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32C" w:rsidRPr="007A1D27" w:rsidRDefault="0047432C">
      <w:pPr>
        <w:spacing w:after="0"/>
        <w:ind w:left="120"/>
        <w:rPr>
          <w:lang w:val="ru-RU"/>
        </w:rPr>
      </w:pPr>
      <w:bookmarkStart w:id="0" w:name="block-2532301"/>
    </w:p>
    <w:p w:rsidR="007A1D27" w:rsidRDefault="003477DA" w:rsidP="007A1D27">
      <w:pPr>
        <w:spacing w:after="0"/>
        <w:ind w:left="120"/>
        <w:jc w:val="right"/>
        <w:rPr>
          <w:rFonts w:ascii="Times New Roman" w:hAnsi="Times New Roman"/>
          <w:b/>
          <w:color w:val="000000"/>
          <w:sz w:val="28"/>
          <w:lang w:val="ru-RU"/>
        </w:rPr>
      </w:pPr>
      <w:r w:rsidRPr="007A1D27">
        <w:rPr>
          <w:rFonts w:ascii="Times New Roman" w:hAnsi="Times New Roman"/>
          <w:color w:val="000000"/>
          <w:sz w:val="28"/>
          <w:lang w:val="ru-RU"/>
        </w:rPr>
        <w:t>‌</w:t>
      </w:r>
      <w:r w:rsidR="007A1D27" w:rsidRPr="007A1D2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7A1D27">
        <w:rPr>
          <w:rFonts w:ascii="Times New Roman" w:hAnsi="Times New Roman"/>
          <w:b/>
          <w:color w:val="000000"/>
          <w:sz w:val="28"/>
          <w:lang w:val="ru-RU"/>
        </w:rPr>
        <w:t>Приложение №4</w:t>
      </w:r>
    </w:p>
    <w:p w:rsidR="007A1D27" w:rsidRDefault="007A1D27" w:rsidP="007A1D27">
      <w:pPr>
        <w:spacing w:after="0"/>
        <w:ind w:left="120"/>
        <w:jc w:val="right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основной образовательной программе основного</w:t>
      </w:r>
    </w:p>
    <w:p w:rsidR="007A1D27" w:rsidRDefault="007A1D27" w:rsidP="007A1D27">
      <w:pPr>
        <w:spacing w:after="0"/>
        <w:ind w:left="120"/>
        <w:jc w:val="right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общего образования (Приказ № 180 от 30.08.2023 г)</w:t>
      </w:r>
    </w:p>
    <w:p w:rsidR="0047432C" w:rsidRDefault="0047432C">
      <w:pPr>
        <w:spacing w:after="0"/>
        <w:ind w:left="120"/>
        <w:rPr>
          <w:lang w:val="ru-RU"/>
        </w:rPr>
      </w:pPr>
    </w:p>
    <w:p w:rsidR="007A1D27" w:rsidRDefault="007A1D27">
      <w:pPr>
        <w:spacing w:after="0"/>
        <w:ind w:left="120"/>
        <w:rPr>
          <w:lang w:val="ru-RU"/>
        </w:rPr>
      </w:pPr>
    </w:p>
    <w:p w:rsidR="007A1D27" w:rsidRDefault="007A1D27">
      <w:pPr>
        <w:spacing w:after="0"/>
        <w:ind w:left="120"/>
        <w:rPr>
          <w:lang w:val="ru-RU"/>
        </w:rPr>
      </w:pPr>
    </w:p>
    <w:p w:rsidR="007A1D27" w:rsidRDefault="007A1D27">
      <w:pPr>
        <w:spacing w:after="0"/>
        <w:ind w:left="120"/>
        <w:rPr>
          <w:lang w:val="ru-RU"/>
        </w:rPr>
      </w:pPr>
    </w:p>
    <w:p w:rsidR="007A1D27" w:rsidRDefault="007A1D27">
      <w:pPr>
        <w:spacing w:after="0"/>
        <w:ind w:left="120"/>
        <w:rPr>
          <w:lang w:val="ru-RU"/>
        </w:rPr>
      </w:pPr>
    </w:p>
    <w:p w:rsidR="007A1D27" w:rsidRDefault="007A1D27">
      <w:pPr>
        <w:spacing w:after="0"/>
        <w:ind w:left="120"/>
        <w:rPr>
          <w:lang w:val="ru-RU"/>
        </w:rPr>
      </w:pPr>
    </w:p>
    <w:p w:rsidR="007A1D27" w:rsidRDefault="007A1D27">
      <w:pPr>
        <w:spacing w:after="0"/>
        <w:ind w:left="120"/>
        <w:rPr>
          <w:lang w:val="ru-RU"/>
        </w:rPr>
      </w:pPr>
    </w:p>
    <w:p w:rsidR="007A1D27" w:rsidRDefault="007A1D27">
      <w:pPr>
        <w:spacing w:after="0"/>
        <w:ind w:left="120"/>
        <w:rPr>
          <w:lang w:val="ru-RU"/>
        </w:rPr>
      </w:pPr>
    </w:p>
    <w:p w:rsidR="007A1D27" w:rsidRDefault="007A1D27">
      <w:pPr>
        <w:spacing w:after="0"/>
        <w:ind w:left="120"/>
        <w:rPr>
          <w:lang w:val="ru-RU"/>
        </w:rPr>
      </w:pPr>
    </w:p>
    <w:p w:rsidR="007A1D27" w:rsidRDefault="007A1D27">
      <w:pPr>
        <w:spacing w:after="0"/>
        <w:ind w:left="120"/>
        <w:rPr>
          <w:lang w:val="ru-RU"/>
        </w:rPr>
      </w:pPr>
    </w:p>
    <w:p w:rsidR="007A1D27" w:rsidRDefault="007A1D27">
      <w:pPr>
        <w:spacing w:after="0"/>
        <w:ind w:left="120"/>
        <w:rPr>
          <w:lang w:val="ru-RU"/>
        </w:rPr>
      </w:pPr>
    </w:p>
    <w:p w:rsidR="007A1D27" w:rsidRDefault="007A1D27">
      <w:pPr>
        <w:spacing w:after="0"/>
        <w:ind w:left="120"/>
        <w:rPr>
          <w:lang w:val="ru-RU"/>
        </w:rPr>
      </w:pPr>
    </w:p>
    <w:p w:rsidR="007A1D27" w:rsidRPr="007A1D27" w:rsidRDefault="007A1D27">
      <w:pPr>
        <w:spacing w:after="0"/>
        <w:ind w:left="120"/>
        <w:rPr>
          <w:lang w:val="ru-RU"/>
        </w:rPr>
      </w:pPr>
    </w:p>
    <w:p w:rsidR="0047432C" w:rsidRPr="007A1D27" w:rsidRDefault="0047432C">
      <w:pPr>
        <w:spacing w:after="0"/>
        <w:ind w:left="120"/>
        <w:rPr>
          <w:lang w:val="ru-RU"/>
        </w:rPr>
      </w:pPr>
    </w:p>
    <w:p w:rsidR="0047432C" w:rsidRPr="007A1D27" w:rsidRDefault="0047432C">
      <w:pPr>
        <w:spacing w:after="0"/>
        <w:ind w:left="120"/>
        <w:rPr>
          <w:lang w:val="ru-RU"/>
        </w:rPr>
      </w:pPr>
    </w:p>
    <w:p w:rsidR="0047432C" w:rsidRPr="007A1D27" w:rsidRDefault="0047432C">
      <w:pPr>
        <w:spacing w:after="0"/>
        <w:ind w:left="120"/>
        <w:rPr>
          <w:lang w:val="ru-RU"/>
        </w:rPr>
      </w:pPr>
    </w:p>
    <w:p w:rsidR="0047432C" w:rsidRPr="007A1D27" w:rsidRDefault="003477DA">
      <w:pPr>
        <w:spacing w:after="0" w:line="408" w:lineRule="auto"/>
        <w:ind w:left="120"/>
        <w:jc w:val="center"/>
        <w:rPr>
          <w:lang w:val="ru-RU"/>
        </w:rPr>
      </w:pPr>
      <w:r w:rsidRPr="007A1D2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7432C" w:rsidRPr="007A1D27" w:rsidRDefault="003477DA">
      <w:pPr>
        <w:spacing w:after="0" w:line="408" w:lineRule="auto"/>
        <w:ind w:left="120"/>
        <w:jc w:val="center"/>
        <w:rPr>
          <w:lang w:val="ru-RU"/>
        </w:rPr>
      </w:pPr>
      <w:r w:rsidRPr="007A1D2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A1D27">
        <w:rPr>
          <w:rFonts w:ascii="Times New Roman" w:hAnsi="Times New Roman"/>
          <w:color w:val="000000"/>
          <w:sz w:val="28"/>
          <w:lang w:val="ru-RU"/>
        </w:rPr>
        <w:t xml:space="preserve"> 361259)</w:t>
      </w:r>
    </w:p>
    <w:p w:rsidR="0047432C" w:rsidRPr="007A1D27" w:rsidRDefault="0047432C">
      <w:pPr>
        <w:spacing w:after="0"/>
        <w:ind w:left="120"/>
        <w:jc w:val="center"/>
        <w:rPr>
          <w:lang w:val="ru-RU"/>
        </w:rPr>
      </w:pPr>
    </w:p>
    <w:p w:rsidR="0047432C" w:rsidRPr="007A1D27" w:rsidRDefault="003477DA">
      <w:pPr>
        <w:spacing w:after="0" w:line="408" w:lineRule="auto"/>
        <w:ind w:left="120"/>
        <w:jc w:val="center"/>
        <w:rPr>
          <w:lang w:val="ru-RU"/>
        </w:rPr>
      </w:pPr>
      <w:r w:rsidRPr="007A1D27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7A1D27">
        <w:rPr>
          <w:rFonts w:ascii="Times New Roman" w:hAnsi="Times New Roman"/>
          <w:b/>
          <w:color w:val="000000"/>
          <w:sz w:val="28"/>
          <w:lang w:val="ru-RU"/>
        </w:rPr>
        <w:t>предмета «История»</w:t>
      </w:r>
    </w:p>
    <w:p w:rsidR="0047432C" w:rsidRPr="007A1D27" w:rsidRDefault="003477DA">
      <w:pPr>
        <w:spacing w:after="0" w:line="408" w:lineRule="auto"/>
        <w:ind w:left="120"/>
        <w:jc w:val="center"/>
        <w:rPr>
          <w:lang w:val="ru-RU"/>
        </w:rPr>
      </w:pPr>
      <w:r w:rsidRPr="007A1D27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47432C" w:rsidRPr="007A1D27" w:rsidRDefault="0047432C">
      <w:pPr>
        <w:spacing w:after="0"/>
        <w:ind w:left="120"/>
        <w:jc w:val="center"/>
        <w:rPr>
          <w:lang w:val="ru-RU"/>
        </w:rPr>
      </w:pPr>
    </w:p>
    <w:p w:rsidR="0047432C" w:rsidRPr="007A1D27" w:rsidRDefault="0047432C">
      <w:pPr>
        <w:spacing w:after="0"/>
        <w:ind w:left="120"/>
        <w:jc w:val="center"/>
        <w:rPr>
          <w:lang w:val="ru-RU"/>
        </w:rPr>
      </w:pPr>
    </w:p>
    <w:p w:rsidR="0047432C" w:rsidRPr="007A1D27" w:rsidRDefault="0047432C">
      <w:pPr>
        <w:spacing w:after="0"/>
        <w:ind w:left="120"/>
        <w:jc w:val="center"/>
        <w:rPr>
          <w:lang w:val="ru-RU"/>
        </w:rPr>
      </w:pPr>
    </w:p>
    <w:p w:rsidR="0047432C" w:rsidRPr="007A1D27" w:rsidRDefault="0047432C">
      <w:pPr>
        <w:spacing w:after="0"/>
        <w:ind w:left="120"/>
        <w:jc w:val="center"/>
        <w:rPr>
          <w:lang w:val="ru-RU"/>
        </w:rPr>
      </w:pPr>
    </w:p>
    <w:p w:rsidR="0047432C" w:rsidRPr="007A1D27" w:rsidRDefault="0047432C">
      <w:pPr>
        <w:spacing w:after="0"/>
        <w:ind w:left="120"/>
        <w:jc w:val="center"/>
        <w:rPr>
          <w:lang w:val="ru-RU"/>
        </w:rPr>
      </w:pPr>
    </w:p>
    <w:p w:rsidR="0047432C" w:rsidRPr="007A1D27" w:rsidRDefault="0047432C">
      <w:pPr>
        <w:spacing w:after="0"/>
        <w:ind w:left="120"/>
        <w:jc w:val="center"/>
        <w:rPr>
          <w:lang w:val="ru-RU"/>
        </w:rPr>
      </w:pPr>
    </w:p>
    <w:p w:rsidR="0047432C" w:rsidRPr="007A1D27" w:rsidRDefault="0047432C">
      <w:pPr>
        <w:spacing w:after="0"/>
        <w:ind w:left="120"/>
        <w:jc w:val="center"/>
        <w:rPr>
          <w:lang w:val="ru-RU"/>
        </w:rPr>
      </w:pPr>
    </w:p>
    <w:p w:rsidR="0047432C" w:rsidRPr="007A1D27" w:rsidRDefault="0047432C">
      <w:pPr>
        <w:spacing w:after="0"/>
        <w:ind w:left="120"/>
        <w:jc w:val="center"/>
        <w:rPr>
          <w:lang w:val="ru-RU"/>
        </w:rPr>
      </w:pPr>
    </w:p>
    <w:p w:rsidR="0047432C" w:rsidRPr="007A1D27" w:rsidRDefault="0047432C">
      <w:pPr>
        <w:spacing w:after="0"/>
        <w:ind w:left="120"/>
        <w:jc w:val="center"/>
        <w:rPr>
          <w:lang w:val="ru-RU"/>
        </w:rPr>
      </w:pPr>
    </w:p>
    <w:p w:rsidR="0047432C" w:rsidRPr="007A1D27" w:rsidRDefault="0047432C">
      <w:pPr>
        <w:spacing w:after="0"/>
        <w:ind w:left="120"/>
        <w:jc w:val="center"/>
        <w:rPr>
          <w:lang w:val="ru-RU"/>
        </w:rPr>
      </w:pPr>
    </w:p>
    <w:p w:rsidR="0047432C" w:rsidRPr="007A1D27" w:rsidRDefault="0047432C">
      <w:pPr>
        <w:spacing w:after="0"/>
        <w:ind w:left="120"/>
        <w:jc w:val="center"/>
        <w:rPr>
          <w:lang w:val="ru-RU"/>
        </w:rPr>
      </w:pPr>
    </w:p>
    <w:p w:rsidR="0047432C" w:rsidRPr="007A1D27" w:rsidRDefault="0047432C">
      <w:pPr>
        <w:spacing w:after="0"/>
        <w:ind w:left="120"/>
        <w:jc w:val="center"/>
        <w:rPr>
          <w:lang w:val="ru-RU"/>
        </w:rPr>
      </w:pPr>
    </w:p>
    <w:p w:rsidR="0047432C" w:rsidRPr="007A1D27" w:rsidRDefault="003477DA">
      <w:pPr>
        <w:spacing w:after="0"/>
        <w:ind w:left="120"/>
        <w:jc w:val="center"/>
        <w:rPr>
          <w:lang w:val="ru-RU"/>
        </w:rPr>
      </w:pPr>
      <w:r w:rsidRPr="007A1D27">
        <w:rPr>
          <w:rFonts w:ascii="Times New Roman" w:hAnsi="Times New Roman"/>
          <w:color w:val="000000"/>
          <w:sz w:val="28"/>
          <w:lang w:val="ru-RU"/>
        </w:rPr>
        <w:t>​</w:t>
      </w:r>
      <w:r w:rsidRPr="007A1D27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7A1D27">
        <w:rPr>
          <w:rFonts w:ascii="Times New Roman" w:hAnsi="Times New Roman"/>
          <w:color w:val="000000"/>
          <w:sz w:val="28"/>
          <w:lang w:val="ru-RU"/>
        </w:rPr>
        <w:t>​</w:t>
      </w:r>
    </w:p>
    <w:p w:rsidR="0047432C" w:rsidRPr="007A1D27" w:rsidRDefault="0047432C">
      <w:pPr>
        <w:spacing w:after="0"/>
        <w:ind w:left="120"/>
        <w:rPr>
          <w:lang w:val="ru-RU"/>
        </w:rPr>
      </w:pPr>
    </w:p>
    <w:p w:rsidR="0047432C" w:rsidRPr="007A1D27" w:rsidRDefault="0047432C">
      <w:pPr>
        <w:rPr>
          <w:lang w:val="ru-RU"/>
        </w:rPr>
        <w:sectPr w:rsidR="0047432C" w:rsidRPr="007A1D27">
          <w:pgSz w:w="11906" w:h="16383"/>
          <w:pgMar w:top="1134" w:right="850" w:bottom="1134" w:left="1701" w:header="720" w:footer="720" w:gutter="0"/>
          <w:cols w:space="720"/>
        </w:sectPr>
      </w:pPr>
    </w:p>
    <w:p w:rsidR="0047432C" w:rsidRPr="007A1D27" w:rsidRDefault="003477DA">
      <w:pPr>
        <w:spacing w:after="0" w:line="264" w:lineRule="auto"/>
        <w:ind w:left="120"/>
        <w:jc w:val="both"/>
        <w:rPr>
          <w:lang w:val="ru-RU"/>
        </w:rPr>
      </w:pPr>
      <w:bookmarkStart w:id="1" w:name="block-2532302"/>
      <w:bookmarkEnd w:id="0"/>
      <w:r w:rsidRPr="007A1D2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7432C" w:rsidRPr="007A1D27" w:rsidRDefault="0047432C">
      <w:pPr>
        <w:spacing w:after="0" w:line="264" w:lineRule="auto"/>
        <w:ind w:left="120"/>
        <w:jc w:val="both"/>
        <w:rPr>
          <w:lang w:val="ru-RU"/>
        </w:rPr>
      </w:pPr>
    </w:p>
    <w:p w:rsidR="0047432C" w:rsidRPr="007A1D27" w:rsidRDefault="003477DA">
      <w:pPr>
        <w:spacing w:after="0" w:line="264" w:lineRule="auto"/>
        <w:ind w:left="120"/>
        <w:jc w:val="both"/>
        <w:rPr>
          <w:lang w:val="ru-RU"/>
        </w:rPr>
      </w:pPr>
      <w:r w:rsidRPr="007A1D27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47432C" w:rsidRPr="007A1D27" w:rsidRDefault="0047432C">
      <w:pPr>
        <w:spacing w:after="0" w:line="264" w:lineRule="auto"/>
        <w:ind w:left="120"/>
        <w:jc w:val="both"/>
        <w:rPr>
          <w:lang w:val="ru-RU"/>
        </w:rPr>
      </w:pPr>
    </w:p>
    <w:p w:rsidR="0047432C" w:rsidRPr="007A1D27" w:rsidRDefault="003477DA">
      <w:pPr>
        <w:spacing w:after="0" w:line="264" w:lineRule="auto"/>
        <w:ind w:firstLine="600"/>
        <w:jc w:val="both"/>
        <w:rPr>
          <w:lang w:val="ru-RU"/>
        </w:rPr>
      </w:pPr>
      <w:r w:rsidRPr="007A1D27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</w:t>
      </w:r>
      <w:r w:rsidRPr="007A1D27">
        <w:rPr>
          <w:rFonts w:ascii="Times New Roman" w:hAnsi="Times New Roman"/>
          <w:color w:val="000000"/>
          <w:sz w:val="28"/>
          <w:lang w:val="ru-RU"/>
        </w:rPr>
        <w:t xml:space="preserve">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</w:t>
      </w:r>
      <w:r w:rsidRPr="007A1D27">
        <w:rPr>
          <w:rFonts w:ascii="Times New Roman" w:hAnsi="Times New Roman"/>
          <w:color w:val="000000"/>
          <w:sz w:val="28"/>
          <w:lang w:val="ru-RU"/>
        </w:rPr>
        <w:t xml:space="preserve">человека и общества в связи прошлого, настоящего и будущего. </w:t>
      </w:r>
    </w:p>
    <w:p w:rsidR="0047432C" w:rsidRPr="007A1D27" w:rsidRDefault="0047432C">
      <w:pPr>
        <w:spacing w:after="0" w:line="264" w:lineRule="auto"/>
        <w:ind w:left="120"/>
        <w:jc w:val="both"/>
        <w:rPr>
          <w:lang w:val="ru-RU"/>
        </w:rPr>
      </w:pPr>
    </w:p>
    <w:p w:rsidR="0047432C" w:rsidRPr="007A1D27" w:rsidRDefault="003477DA">
      <w:pPr>
        <w:spacing w:after="0" w:line="264" w:lineRule="auto"/>
        <w:ind w:left="120"/>
        <w:jc w:val="both"/>
        <w:rPr>
          <w:lang w:val="ru-RU"/>
        </w:rPr>
      </w:pPr>
      <w:r w:rsidRPr="007A1D27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47432C" w:rsidRPr="007A1D27" w:rsidRDefault="0047432C">
      <w:pPr>
        <w:spacing w:after="0" w:line="264" w:lineRule="auto"/>
        <w:ind w:left="120"/>
        <w:jc w:val="both"/>
        <w:rPr>
          <w:lang w:val="ru-RU"/>
        </w:rPr>
      </w:pPr>
    </w:p>
    <w:p w:rsidR="0047432C" w:rsidRPr="007A1D27" w:rsidRDefault="003477DA">
      <w:pPr>
        <w:spacing w:after="0" w:line="264" w:lineRule="auto"/>
        <w:ind w:firstLine="600"/>
        <w:jc w:val="both"/>
        <w:rPr>
          <w:lang w:val="ru-RU"/>
        </w:rPr>
      </w:pPr>
      <w:r w:rsidRPr="007A1D27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</w:t>
      </w:r>
      <w:r w:rsidRPr="007A1D27">
        <w:rPr>
          <w:rFonts w:ascii="Times New Roman" w:hAnsi="Times New Roman"/>
          <w:color w:val="000000"/>
          <w:sz w:val="28"/>
          <w:lang w:val="ru-RU"/>
        </w:rPr>
        <w:t>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</w:t>
      </w:r>
      <w:r w:rsidRPr="007A1D27">
        <w:rPr>
          <w:rFonts w:ascii="Times New Roman" w:hAnsi="Times New Roman"/>
          <w:color w:val="000000"/>
          <w:sz w:val="28"/>
          <w:lang w:val="ru-RU"/>
        </w:rPr>
        <w:t>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</w:t>
      </w:r>
      <w:r w:rsidRPr="007A1D27">
        <w:rPr>
          <w:rFonts w:ascii="Times New Roman" w:hAnsi="Times New Roman"/>
          <w:color w:val="000000"/>
          <w:sz w:val="28"/>
          <w:lang w:val="ru-RU"/>
        </w:rPr>
        <w:t>астоящему Отечества.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47432C" w:rsidRPr="007A1D27" w:rsidRDefault="003477D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A1D27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самоовладение знаниями об основных этапах развития человеческого общества, при особом внимании к</w:t>
      </w:r>
      <w:r w:rsidRPr="007A1D27">
        <w:rPr>
          <w:rFonts w:ascii="Times New Roman" w:hAnsi="Times New Roman"/>
          <w:color w:val="000000"/>
          <w:sz w:val="28"/>
          <w:lang w:val="ru-RU"/>
        </w:rPr>
        <w:t xml:space="preserve"> месту и роли России во всемирно-историческом процессе;</w:t>
      </w:r>
    </w:p>
    <w:p w:rsidR="0047432C" w:rsidRPr="007A1D27" w:rsidRDefault="003477D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A1D27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</w:t>
      </w:r>
      <w:r w:rsidRPr="007A1D27">
        <w:rPr>
          <w:rFonts w:ascii="Times New Roman" w:hAnsi="Times New Roman"/>
          <w:color w:val="000000"/>
          <w:sz w:val="28"/>
          <w:lang w:val="ru-RU"/>
        </w:rPr>
        <w:t>хе демократических ценностей современного общества;</w:t>
      </w:r>
    </w:p>
    <w:p w:rsidR="0047432C" w:rsidRPr="007A1D27" w:rsidRDefault="003477D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A1D27">
        <w:rPr>
          <w:rFonts w:ascii="Times New Roman" w:hAnsi="Times New Roman"/>
          <w:color w:val="000000"/>
          <w:sz w:val="28"/>
          <w:lang w:val="ru-RU"/>
        </w:rPr>
        <w:t xml:space="preserve">развитие способностей учащихся анализировать содержащуюся в различных источниках информацию о событиях и явлениях </w:t>
      </w:r>
      <w:r w:rsidRPr="007A1D27">
        <w:rPr>
          <w:rFonts w:ascii="Times New Roman" w:hAnsi="Times New Roman"/>
          <w:color w:val="000000"/>
          <w:sz w:val="28"/>
          <w:lang w:val="ru-RU"/>
        </w:rPr>
        <w:lastRenderedPageBreak/>
        <w:t>прошлого и настоящего, рассматривать события в соответствии с принципом историзма, в их ди</w:t>
      </w:r>
      <w:r w:rsidRPr="007A1D27">
        <w:rPr>
          <w:rFonts w:ascii="Times New Roman" w:hAnsi="Times New Roman"/>
          <w:color w:val="000000"/>
          <w:sz w:val="28"/>
          <w:lang w:val="ru-RU"/>
        </w:rPr>
        <w:t>намике, взаимосвязи и взаимообусловленности;</w:t>
      </w:r>
    </w:p>
    <w:p w:rsidR="0047432C" w:rsidRPr="007A1D27" w:rsidRDefault="003477D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A1D27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47432C" w:rsidRPr="007A1D27" w:rsidRDefault="0047432C">
      <w:pPr>
        <w:spacing w:after="0" w:line="264" w:lineRule="auto"/>
        <w:ind w:left="120"/>
        <w:jc w:val="both"/>
        <w:rPr>
          <w:lang w:val="ru-RU"/>
        </w:rPr>
      </w:pPr>
    </w:p>
    <w:p w:rsidR="0047432C" w:rsidRPr="007A1D27" w:rsidRDefault="003477DA">
      <w:pPr>
        <w:spacing w:after="0" w:line="264" w:lineRule="auto"/>
        <w:ind w:left="120"/>
        <w:jc w:val="both"/>
        <w:rPr>
          <w:lang w:val="ru-RU"/>
        </w:rPr>
      </w:pPr>
      <w:r w:rsidRPr="007A1D2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</w:t>
      </w:r>
      <w:r w:rsidRPr="007A1D27">
        <w:rPr>
          <w:rFonts w:ascii="Times New Roman" w:hAnsi="Times New Roman"/>
          <w:b/>
          <w:color w:val="000000"/>
          <w:sz w:val="28"/>
          <w:lang w:val="ru-RU"/>
        </w:rPr>
        <w:t>» В УЧЕБНОМ ПЛАНЕ</w:t>
      </w:r>
    </w:p>
    <w:p w:rsidR="0047432C" w:rsidRPr="007A1D27" w:rsidRDefault="0047432C">
      <w:pPr>
        <w:spacing w:after="0" w:line="264" w:lineRule="auto"/>
        <w:ind w:left="120"/>
        <w:jc w:val="both"/>
        <w:rPr>
          <w:lang w:val="ru-RU"/>
        </w:rPr>
      </w:pPr>
    </w:p>
    <w:p w:rsidR="0047432C" w:rsidRPr="007A1D27" w:rsidRDefault="003477DA">
      <w:pPr>
        <w:spacing w:after="0" w:line="264" w:lineRule="auto"/>
        <w:ind w:left="120"/>
        <w:jc w:val="both"/>
        <w:rPr>
          <w:lang w:val="ru-RU"/>
        </w:rPr>
      </w:pPr>
      <w:r w:rsidRPr="007A1D27">
        <w:rPr>
          <w:rFonts w:ascii="Times New Roman" w:hAnsi="Times New Roman"/>
          <w:color w:val="000000"/>
          <w:sz w:val="28"/>
          <w:lang w:val="ru-RU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</w:p>
    <w:p w:rsidR="0047432C" w:rsidRPr="007A1D27" w:rsidRDefault="0047432C">
      <w:pPr>
        <w:rPr>
          <w:lang w:val="ru-RU"/>
        </w:rPr>
        <w:sectPr w:rsidR="0047432C" w:rsidRPr="007A1D27">
          <w:pgSz w:w="11906" w:h="16383"/>
          <w:pgMar w:top="1134" w:right="850" w:bottom="1134" w:left="1701" w:header="720" w:footer="720" w:gutter="0"/>
          <w:cols w:space="720"/>
        </w:sectPr>
      </w:pPr>
    </w:p>
    <w:p w:rsidR="0047432C" w:rsidRPr="007A1D27" w:rsidRDefault="003477DA">
      <w:pPr>
        <w:spacing w:after="0" w:line="264" w:lineRule="auto"/>
        <w:ind w:left="120"/>
        <w:jc w:val="both"/>
        <w:rPr>
          <w:lang w:val="ru-RU"/>
        </w:rPr>
      </w:pPr>
      <w:bookmarkStart w:id="2" w:name="block-2532306"/>
      <w:bookmarkEnd w:id="1"/>
      <w:r w:rsidRPr="007A1D2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47432C" w:rsidRPr="007A1D27" w:rsidRDefault="0047432C">
      <w:pPr>
        <w:spacing w:after="0" w:line="264" w:lineRule="auto"/>
        <w:ind w:left="120"/>
        <w:jc w:val="both"/>
        <w:rPr>
          <w:lang w:val="ru-RU"/>
        </w:rPr>
      </w:pPr>
    </w:p>
    <w:p w:rsidR="0047432C" w:rsidRPr="007A1D27" w:rsidRDefault="003477DA">
      <w:pPr>
        <w:spacing w:after="0" w:line="264" w:lineRule="auto"/>
        <w:ind w:left="120"/>
        <w:jc w:val="both"/>
        <w:rPr>
          <w:lang w:val="ru-RU"/>
        </w:rPr>
      </w:pPr>
      <w:r w:rsidRPr="007A1D2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7432C" w:rsidRPr="007A1D27" w:rsidRDefault="0047432C">
      <w:pPr>
        <w:spacing w:after="0" w:line="264" w:lineRule="auto"/>
        <w:ind w:left="120"/>
        <w:jc w:val="both"/>
        <w:rPr>
          <w:lang w:val="ru-RU"/>
        </w:rPr>
      </w:pPr>
    </w:p>
    <w:p w:rsidR="0047432C" w:rsidRPr="007A1D27" w:rsidRDefault="003477DA">
      <w:pPr>
        <w:spacing w:after="0" w:line="264" w:lineRule="auto"/>
        <w:ind w:left="120"/>
        <w:jc w:val="both"/>
        <w:rPr>
          <w:lang w:val="ru-RU"/>
        </w:rPr>
      </w:pPr>
      <w:r w:rsidRPr="007A1D27">
        <w:rPr>
          <w:rFonts w:ascii="Times New Roman" w:hAnsi="Times New Roman"/>
          <w:b/>
          <w:color w:val="000000"/>
          <w:sz w:val="28"/>
          <w:lang w:val="ru-RU"/>
        </w:rPr>
        <w:t>ИСТОРИЯ ДРЕВНЕ</w:t>
      </w:r>
      <w:r w:rsidRPr="007A1D27">
        <w:rPr>
          <w:rFonts w:ascii="Times New Roman" w:hAnsi="Times New Roman"/>
          <w:b/>
          <w:color w:val="000000"/>
          <w:sz w:val="28"/>
          <w:lang w:val="ru-RU"/>
        </w:rPr>
        <w:t>ГО МИРА</w:t>
      </w:r>
    </w:p>
    <w:p w:rsidR="0047432C" w:rsidRPr="007A1D27" w:rsidRDefault="0047432C">
      <w:pPr>
        <w:spacing w:after="0" w:line="264" w:lineRule="auto"/>
        <w:ind w:left="120"/>
        <w:jc w:val="both"/>
        <w:rPr>
          <w:lang w:val="ru-RU"/>
        </w:rPr>
      </w:pPr>
    </w:p>
    <w:p w:rsidR="0047432C" w:rsidRPr="007A1D27" w:rsidRDefault="003477DA">
      <w:pPr>
        <w:spacing w:after="0" w:line="264" w:lineRule="auto"/>
        <w:ind w:firstLine="600"/>
        <w:jc w:val="both"/>
        <w:rPr>
          <w:lang w:val="ru-RU"/>
        </w:rPr>
      </w:pPr>
      <w:r w:rsidRPr="007A1D2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7A1D2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7432C" w:rsidRPr="007A1D27" w:rsidRDefault="003477DA">
      <w:pPr>
        <w:spacing w:after="0" w:line="264" w:lineRule="auto"/>
        <w:ind w:firstLine="600"/>
        <w:jc w:val="both"/>
        <w:rPr>
          <w:lang w:val="ru-RU"/>
        </w:rPr>
      </w:pPr>
      <w:r w:rsidRPr="007A1D27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47432C" w:rsidRPr="007A1D27" w:rsidRDefault="003477DA">
      <w:pPr>
        <w:spacing w:after="0" w:line="264" w:lineRule="auto"/>
        <w:ind w:firstLine="600"/>
        <w:jc w:val="both"/>
        <w:rPr>
          <w:lang w:val="ru-RU"/>
        </w:rPr>
      </w:pPr>
      <w:r w:rsidRPr="007A1D27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47432C" w:rsidRPr="007A1D27" w:rsidRDefault="003477DA">
      <w:pPr>
        <w:spacing w:after="0" w:line="264" w:lineRule="auto"/>
        <w:ind w:firstLine="600"/>
        <w:jc w:val="both"/>
        <w:rPr>
          <w:lang w:val="ru-RU"/>
        </w:rPr>
      </w:pPr>
      <w:r w:rsidRPr="007A1D27">
        <w:rPr>
          <w:rFonts w:ascii="Times New Roman" w:hAnsi="Times New Roman"/>
          <w:color w:val="000000"/>
          <w:sz w:val="28"/>
          <w:lang w:val="ru-RU"/>
        </w:rPr>
        <w:t xml:space="preserve">Происхождение, расселение и эволюция </w:t>
      </w:r>
      <w:r w:rsidRPr="007A1D27">
        <w:rPr>
          <w:rFonts w:ascii="Times New Roman" w:hAnsi="Times New Roman"/>
          <w:color w:val="000000"/>
          <w:sz w:val="28"/>
          <w:lang w:val="ru-RU"/>
        </w:rPr>
        <w:t>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47432C" w:rsidRPr="007A1D27" w:rsidRDefault="003477DA">
      <w:pPr>
        <w:spacing w:after="0" w:line="264" w:lineRule="auto"/>
        <w:ind w:firstLine="600"/>
        <w:jc w:val="both"/>
        <w:rPr>
          <w:lang w:val="ru-RU"/>
        </w:rPr>
      </w:pPr>
      <w:r w:rsidRPr="007A1D27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</w:t>
      </w:r>
      <w:r w:rsidRPr="007A1D27">
        <w:rPr>
          <w:rFonts w:ascii="Times New Roman" w:hAnsi="Times New Roman"/>
          <w:color w:val="000000"/>
          <w:sz w:val="28"/>
          <w:lang w:val="ru-RU"/>
        </w:rPr>
        <w:t>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47432C" w:rsidRPr="007A1D27" w:rsidRDefault="003477DA">
      <w:pPr>
        <w:spacing w:after="0" w:line="264" w:lineRule="auto"/>
        <w:ind w:firstLine="600"/>
        <w:jc w:val="both"/>
        <w:rPr>
          <w:lang w:val="ru-RU"/>
        </w:rPr>
      </w:pPr>
      <w:r w:rsidRPr="007A1D27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</w:t>
      </w:r>
      <w:r w:rsidRPr="007A1D27">
        <w:rPr>
          <w:rFonts w:ascii="Times New Roman" w:hAnsi="Times New Roman"/>
          <w:color w:val="000000"/>
          <w:sz w:val="28"/>
          <w:lang w:val="ru-RU"/>
        </w:rPr>
        <w:t>ений. На пороге цивилизации.</w:t>
      </w:r>
    </w:p>
    <w:p w:rsidR="0047432C" w:rsidRPr="007A1D27" w:rsidRDefault="003477DA">
      <w:pPr>
        <w:spacing w:after="0" w:line="264" w:lineRule="auto"/>
        <w:ind w:firstLine="600"/>
        <w:jc w:val="both"/>
        <w:rPr>
          <w:lang w:val="ru-RU"/>
        </w:rPr>
      </w:pPr>
      <w:r w:rsidRPr="007A1D27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7A1D2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7432C" w:rsidRPr="007A1D27" w:rsidRDefault="003477DA">
      <w:pPr>
        <w:spacing w:after="0" w:line="264" w:lineRule="auto"/>
        <w:ind w:firstLine="600"/>
        <w:jc w:val="both"/>
        <w:rPr>
          <w:lang w:val="ru-RU"/>
        </w:rPr>
      </w:pPr>
      <w:r w:rsidRPr="007A1D27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47432C" w:rsidRPr="007A1D27" w:rsidRDefault="003477DA">
      <w:pPr>
        <w:spacing w:after="0" w:line="264" w:lineRule="auto"/>
        <w:ind w:firstLine="600"/>
        <w:jc w:val="both"/>
        <w:rPr>
          <w:lang w:val="ru-RU"/>
        </w:rPr>
      </w:pPr>
      <w:r w:rsidRPr="007A1D27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7A1D2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7432C" w:rsidRPr="007A1D27" w:rsidRDefault="003477DA">
      <w:pPr>
        <w:spacing w:after="0" w:line="264" w:lineRule="auto"/>
        <w:ind w:firstLine="600"/>
        <w:jc w:val="both"/>
        <w:rPr>
          <w:lang w:val="ru-RU"/>
        </w:rPr>
      </w:pPr>
      <w:r w:rsidRPr="007A1D27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47432C" w:rsidRPr="007A1D27" w:rsidRDefault="003477DA">
      <w:pPr>
        <w:spacing w:after="0" w:line="264" w:lineRule="auto"/>
        <w:ind w:firstLine="600"/>
        <w:jc w:val="both"/>
        <w:rPr>
          <w:lang w:val="ru-RU"/>
        </w:rPr>
      </w:pPr>
      <w:r w:rsidRPr="007A1D27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7A1D2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7432C" w:rsidRPr="007A1D27" w:rsidRDefault="003477DA">
      <w:pPr>
        <w:spacing w:after="0" w:line="264" w:lineRule="auto"/>
        <w:ind w:firstLine="600"/>
        <w:jc w:val="both"/>
        <w:rPr>
          <w:lang w:val="ru-RU"/>
        </w:rPr>
      </w:pPr>
      <w:r w:rsidRPr="007A1D27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</w:t>
      </w:r>
      <w:r w:rsidRPr="007A1D27">
        <w:rPr>
          <w:rFonts w:ascii="Times New Roman" w:hAnsi="Times New Roman"/>
          <w:color w:val="000000"/>
          <w:sz w:val="28"/>
          <w:lang w:val="ru-RU"/>
        </w:rPr>
        <w:t>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47432C" w:rsidRPr="007A1D27" w:rsidRDefault="003477DA">
      <w:pPr>
        <w:spacing w:after="0" w:line="264" w:lineRule="auto"/>
        <w:ind w:firstLine="600"/>
        <w:jc w:val="both"/>
        <w:rPr>
          <w:lang w:val="ru-RU"/>
        </w:rPr>
      </w:pPr>
      <w:r w:rsidRPr="007A1D27">
        <w:rPr>
          <w:rFonts w:ascii="Times New Roman" w:hAnsi="Times New Roman"/>
          <w:color w:val="000000"/>
          <w:sz w:val="28"/>
          <w:lang w:val="ru-RU"/>
        </w:rPr>
        <w:t>Отношения Египта с соседними народами. Египетское вой</w:t>
      </w:r>
      <w:r w:rsidRPr="007A1D27">
        <w:rPr>
          <w:rFonts w:ascii="Times New Roman" w:hAnsi="Times New Roman"/>
          <w:color w:val="000000"/>
          <w:sz w:val="28"/>
          <w:lang w:val="ru-RU"/>
        </w:rPr>
        <w:t xml:space="preserve">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7A1D27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7A1D27">
        <w:rPr>
          <w:rFonts w:ascii="Times New Roman" w:hAnsi="Times New Roman"/>
          <w:color w:val="000000"/>
          <w:sz w:val="28"/>
          <w:lang w:val="ru-RU"/>
        </w:rPr>
        <w:t>.</w:t>
      </w:r>
    </w:p>
    <w:p w:rsidR="0047432C" w:rsidRPr="007A1D27" w:rsidRDefault="003477DA">
      <w:pPr>
        <w:spacing w:after="0" w:line="264" w:lineRule="auto"/>
        <w:ind w:firstLine="600"/>
        <w:jc w:val="both"/>
        <w:rPr>
          <w:lang w:val="ru-RU"/>
        </w:rPr>
      </w:pPr>
      <w:r w:rsidRPr="007A1D27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</w:t>
      </w:r>
      <w:r w:rsidRPr="007A1D27">
        <w:rPr>
          <w:rFonts w:ascii="Times New Roman" w:hAnsi="Times New Roman"/>
          <w:color w:val="000000"/>
          <w:sz w:val="28"/>
          <w:lang w:val="ru-RU"/>
        </w:rPr>
        <w:t>а). Письменность (иероглифы, папирус). Открытие Ж. Ф. Шампольона. Искусство Древнего Египта (архитектура, рельефы, фрески).</w:t>
      </w:r>
    </w:p>
    <w:p w:rsidR="0047432C" w:rsidRPr="007A1D27" w:rsidRDefault="003477DA">
      <w:pPr>
        <w:spacing w:after="0" w:line="264" w:lineRule="auto"/>
        <w:ind w:firstLine="600"/>
        <w:jc w:val="both"/>
        <w:rPr>
          <w:lang w:val="ru-RU"/>
        </w:rPr>
      </w:pPr>
      <w:r w:rsidRPr="007A1D27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47432C" w:rsidRPr="007A1D27" w:rsidRDefault="003477DA">
      <w:pPr>
        <w:spacing w:after="0" w:line="264" w:lineRule="auto"/>
        <w:ind w:firstLine="600"/>
        <w:jc w:val="both"/>
        <w:rPr>
          <w:lang w:val="ru-RU"/>
        </w:rPr>
      </w:pPr>
      <w:r w:rsidRPr="007A1D27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</w:t>
      </w:r>
      <w:r w:rsidRPr="007A1D27">
        <w:rPr>
          <w:rFonts w:ascii="Times New Roman" w:hAnsi="Times New Roman"/>
          <w:color w:val="000000"/>
          <w:sz w:val="28"/>
          <w:lang w:val="ru-RU"/>
        </w:rPr>
        <w:t>ие единого государства. Письменность. Мифы и сказания.</w:t>
      </w:r>
    </w:p>
    <w:p w:rsidR="0047432C" w:rsidRPr="007A1D27" w:rsidRDefault="003477DA">
      <w:pPr>
        <w:spacing w:after="0" w:line="264" w:lineRule="auto"/>
        <w:ind w:firstLine="600"/>
        <w:jc w:val="both"/>
        <w:rPr>
          <w:lang w:val="ru-RU"/>
        </w:rPr>
      </w:pPr>
      <w:r w:rsidRPr="007A1D27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47432C" w:rsidRPr="007A1D27" w:rsidRDefault="003477DA">
      <w:pPr>
        <w:spacing w:after="0" w:line="264" w:lineRule="auto"/>
        <w:ind w:firstLine="600"/>
        <w:jc w:val="both"/>
        <w:rPr>
          <w:lang w:val="ru-RU"/>
        </w:rPr>
      </w:pPr>
      <w:r w:rsidRPr="007A1D27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47432C" w:rsidRPr="007A1D27" w:rsidRDefault="003477DA">
      <w:pPr>
        <w:spacing w:after="0" w:line="264" w:lineRule="auto"/>
        <w:ind w:firstLine="600"/>
        <w:jc w:val="both"/>
        <w:rPr>
          <w:lang w:val="ru-RU"/>
        </w:rPr>
      </w:pPr>
      <w:r w:rsidRPr="007A1D27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</w:t>
      </w:r>
      <w:r w:rsidRPr="007A1D27">
        <w:rPr>
          <w:rFonts w:ascii="Times New Roman" w:hAnsi="Times New Roman"/>
          <w:color w:val="000000"/>
          <w:sz w:val="28"/>
          <w:lang w:val="ru-RU"/>
        </w:rPr>
        <w:t>тники города Вавилона.</w:t>
      </w:r>
    </w:p>
    <w:p w:rsidR="0047432C" w:rsidRPr="007A1D27" w:rsidRDefault="003477DA">
      <w:pPr>
        <w:spacing w:after="0" w:line="264" w:lineRule="auto"/>
        <w:ind w:firstLine="600"/>
        <w:jc w:val="both"/>
        <w:rPr>
          <w:lang w:val="ru-RU"/>
        </w:rPr>
      </w:pPr>
      <w:r w:rsidRPr="007A1D27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7A1D2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7432C" w:rsidRPr="007A1D27" w:rsidRDefault="003477DA">
      <w:pPr>
        <w:spacing w:after="0" w:line="264" w:lineRule="auto"/>
        <w:ind w:firstLine="600"/>
        <w:jc w:val="both"/>
        <w:rPr>
          <w:lang w:val="ru-RU"/>
        </w:rPr>
      </w:pPr>
      <w:r w:rsidRPr="007A1D27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</w:t>
      </w:r>
      <w:r w:rsidRPr="007A1D27">
        <w:rPr>
          <w:rFonts w:ascii="Times New Roman" w:hAnsi="Times New Roman"/>
          <w:color w:val="000000"/>
          <w:sz w:val="28"/>
          <w:lang w:val="ru-RU"/>
        </w:rPr>
        <w:t>ение. Возникновение Израильского государства. Царь Соломон. Религиозные верования. Ветхозаветные предания.</w:t>
      </w:r>
    </w:p>
    <w:p w:rsidR="0047432C" w:rsidRPr="007A1D27" w:rsidRDefault="003477DA">
      <w:pPr>
        <w:spacing w:after="0" w:line="264" w:lineRule="auto"/>
        <w:ind w:firstLine="600"/>
        <w:jc w:val="both"/>
        <w:rPr>
          <w:lang w:val="ru-RU"/>
        </w:rPr>
      </w:pPr>
      <w:r w:rsidRPr="007A1D27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7A1D2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7432C" w:rsidRPr="007A1D27" w:rsidRDefault="003477DA">
      <w:pPr>
        <w:spacing w:after="0" w:line="264" w:lineRule="auto"/>
        <w:ind w:firstLine="600"/>
        <w:jc w:val="both"/>
        <w:rPr>
          <w:lang w:val="ru-RU"/>
        </w:rPr>
      </w:pPr>
      <w:r w:rsidRPr="007A1D27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7A1D27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7A1D27">
        <w:rPr>
          <w:rFonts w:ascii="Times New Roman" w:hAnsi="Times New Roman"/>
          <w:color w:val="000000"/>
          <w:sz w:val="28"/>
          <w:lang w:val="ru-RU"/>
        </w:rPr>
        <w:t xml:space="preserve">. Расширение территории державы. Государственное </w:t>
      </w:r>
      <w:r w:rsidRPr="007A1D27">
        <w:rPr>
          <w:rFonts w:ascii="Times New Roman" w:hAnsi="Times New Roman"/>
          <w:color w:val="000000"/>
          <w:sz w:val="28"/>
          <w:lang w:val="ru-RU"/>
        </w:rPr>
        <w:t>устройство. Центр и сатрапии, управление империей. Религия персов.</w:t>
      </w:r>
    </w:p>
    <w:p w:rsidR="0047432C" w:rsidRPr="007A1D27" w:rsidRDefault="003477DA">
      <w:pPr>
        <w:spacing w:after="0" w:line="264" w:lineRule="auto"/>
        <w:ind w:firstLine="600"/>
        <w:jc w:val="both"/>
        <w:rPr>
          <w:lang w:val="ru-RU"/>
        </w:rPr>
      </w:pPr>
      <w:r w:rsidRPr="007A1D27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7A1D2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7432C" w:rsidRPr="007A1D27" w:rsidRDefault="003477DA">
      <w:pPr>
        <w:spacing w:after="0" w:line="264" w:lineRule="auto"/>
        <w:ind w:firstLine="600"/>
        <w:jc w:val="both"/>
        <w:rPr>
          <w:lang w:val="ru-RU"/>
        </w:rPr>
      </w:pPr>
      <w:r w:rsidRPr="007A1D27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</w:t>
      </w:r>
      <w:r w:rsidRPr="007A1D27">
        <w:rPr>
          <w:rFonts w:ascii="Times New Roman" w:hAnsi="Times New Roman"/>
          <w:color w:val="000000"/>
          <w:sz w:val="28"/>
          <w:lang w:val="ru-RU"/>
        </w:rPr>
        <w:t>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47432C" w:rsidRPr="007A1D27" w:rsidRDefault="003477DA">
      <w:pPr>
        <w:spacing w:after="0" w:line="264" w:lineRule="auto"/>
        <w:ind w:firstLine="600"/>
        <w:jc w:val="both"/>
        <w:rPr>
          <w:lang w:val="ru-RU"/>
        </w:rPr>
      </w:pPr>
      <w:r w:rsidRPr="007A1D27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7A1D2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7432C" w:rsidRPr="007A1D27" w:rsidRDefault="003477DA">
      <w:pPr>
        <w:spacing w:after="0" w:line="264" w:lineRule="auto"/>
        <w:ind w:firstLine="600"/>
        <w:jc w:val="both"/>
        <w:rPr>
          <w:lang w:val="ru-RU"/>
        </w:rPr>
      </w:pPr>
      <w:r w:rsidRPr="007A1D27">
        <w:rPr>
          <w:rFonts w:ascii="Times New Roman" w:hAnsi="Times New Roman"/>
          <w:color w:val="000000"/>
          <w:sz w:val="28"/>
          <w:lang w:val="ru-RU"/>
        </w:rPr>
        <w:t>Природные условия Древ</w:t>
      </w:r>
      <w:r w:rsidRPr="007A1D27">
        <w:rPr>
          <w:rFonts w:ascii="Times New Roman" w:hAnsi="Times New Roman"/>
          <w:color w:val="000000"/>
          <w:sz w:val="28"/>
          <w:lang w:val="ru-RU"/>
        </w:rPr>
        <w:t>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</w:t>
      </w:r>
      <w:r w:rsidRPr="007A1D27">
        <w:rPr>
          <w:rFonts w:ascii="Times New Roman" w:hAnsi="Times New Roman"/>
          <w:color w:val="000000"/>
          <w:sz w:val="28"/>
          <w:lang w:val="ru-RU"/>
        </w:rPr>
        <w:t>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47432C" w:rsidRPr="007A1D27" w:rsidRDefault="003477DA">
      <w:pPr>
        <w:spacing w:after="0" w:line="264" w:lineRule="auto"/>
        <w:ind w:firstLine="600"/>
        <w:jc w:val="both"/>
        <w:rPr>
          <w:lang w:val="ru-RU"/>
        </w:rPr>
      </w:pPr>
      <w:r w:rsidRPr="007A1D27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7A1D2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7432C" w:rsidRPr="007A1D27" w:rsidRDefault="003477DA">
      <w:pPr>
        <w:spacing w:after="0" w:line="264" w:lineRule="auto"/>
        <w:ind w:firstLine="600"/>
        <w:jc w:val="both"/>
        <w:rPr>
          <w:lang w:val="ru-RU"/>
        </w:rPr>
      </w:pPr>
      <w:r w:rsidRPr="007A1D27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7A1D2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7432C" w:rsidRPr="007A1D27" w:rsidRDefault="003477DA">
      <w:pPr>
        <w:spacing w:after="0" w:line="264" w:lineRule="auto"/>
        <w:ind w:firstLine="600"/>
        <w:jc w:val="both"/>
        <w:rPr>
          <w:lang w:val="ru-RU"/>
        </w:rPr>
      </w:pPr>
      <w:r w:rsidRPr="007A1D27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</w:t>
      </w:r>
      <w:r w:rsidRPr="007A1D27">
        <w:rPr>
          <w:rFonts w:ascii="Times New Roman" w:hAnsi="Times New Roman"/>
          <w:color w:val="000000"/>
          <w:sz w:val="28"/>
          <w:lang w:val="ru-RU"/>
        </w:rPr>
        <w:t>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47432C" w:rsidRPr="007A1D27" w:rsidRDefault="003477DA">
      <w:pPr>
        <w:spacing w:after="0" w:line="264" w:lineRule="auto"/>
        <w:ind w:firstLine="600"/>
        <w:jc w:val="both"/>
        <w:rPr>
          <w:lang w:val="ru-RU"/>
        </w:rPr>
      </w:pPr>
      <w:r w:rsidRPr="007A1D27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7A1D2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7432C" w:rsidRPr="007A1D27" w:rsidRDefault="003477DA">
      <w:pPr>
        <w:spacing w:after="0" w:line="264" w:lineRule="auto"/>
        <w:ind w:firstLine="600"/>
        <w:jc w:val="both"/>
        <w:rPr>
          <w:lang w:val="ru-RU"/>
        </w:rPr>
      </w:pPr>
      <w:r w:rsidRPr="007A1D27">
        <w:rPr>
          <w:rFonts w:ascii="Times New Roman" w:hAnsi="Times New Roman"/>
          <w:color w:val="000000"/>
          <w:sz w:val="28"/>
          <w:lang w:val="ru-RU"/>
        </w:rPr>
        <w:t xml:space="preserve">Подъем хозяйственной жизни после </w:t>
      </w:r>
      <w:r w:rsidRPr="007A1D27">
        <w:rPr>
          <w:rFonts w:ascii="Times New Roman" w:hAnsi="Times New Roman"/>
          <w:color w:val="000000"/>
          <w:sz w:val="28"/>
          <w:lang w:val="ru-RU"/>
        </w:rPr>
        <w:t>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47432C" w:rsidRPr="007A1D27" w:rsidRDefault="003477DA">
      <w:pPr>
        <w:spacing w:after="0" w:line="264" w:lineRule="auto"/>
        <w:ind w:firstLine="600"/>
        <w:jc w:val="both"/>
        <w:rPr>
          <w:lang w:val="ru-RU"/>
        </w:rPr>
      </w:pPr>
      <w:r w:rsidRPr="007A1D27">
        <w:rPr>
          <w:rFonts w:ascii="Times New Roman" w:hAnsi="Times New Roman"/>
          <w:color w:val="000000"/>
          <w:sz w:val="28"/>
          <w:lang w:val="ru-RU"/>
        </w:rPr>
        <w:t xml:space="preserve">Афины: утверждение демократии. Законы Солона. Реформы Клисфена, их значение. Спарта: </w:t>
      </w:r>
      <w:r w:rsidRPr="007A1D27">
        <w:rPr>
          <w:rFonts w:ascii="Times New Roman" w:hAnsi="Times New Roman"/>
          <w:color w:val="000000"/>
          <w:sz w:val="28"/>
          <w:lang w:val="ru-RU"/>
        </w:rPr>
        <w:t>основные группы населения, политическое устройство. Организация военного дела. Спартанское воспитание.</w:t>
      </w:r>
    </w:p>
    <w:p w:rsidR="0047432C" w:rsidRPr="007A1D27" w:rsidRDefault="003477DA">
      <w:pPr>
        <w:spacing w:after="0" w:line="264" w:lineRule="auto"/>
        <w:ind w:firstLine="600"/>
        <w:jc w:val="both"/>
        <w:rPr>
          <w:lang w:val="ru-RU"/>
        </w:rPr>
      </w:pPr>
      <w:r w:rsidRPr="007A1D27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</w:t>
      </w:r>
      <w:r w:rsidRPr="007A1D27">
        <w:rPr>
          <w:rFonts w:ascii="Times New Roman" w:hAnsi="Times New Roman"/>
          <w:color w:val="000000"/>
          <w:sz w:val="28"/>
          <w:lang w:val="ru-RU"/>
        </w:rPr>
        <w:t>пилах. Захват персами Аттики. Победы греков в Саламинском сражении, при Платеях и Микале. Итоги греко-персидских войн.</w:t>
      </w:r>
    </w:p>
    <w:p w:rsidR="0047432C" w:rsidRPr="007A1D27" w:rsidRDefault="003477DA">
      <w:pPr>
        <w:spacing w:after="0" w:line="264" w:lineRule="auto"/>
        <w:ind w:firstLine="600"/>
        <w:jc w:val="both"/>
        <w:rPr>
          <w:lang w:val="ru-RU"/>
        </w:rPr>
      </w:pPr>
      <w:r w:rsidRPr="007A1D27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</w:t>
      </w:r>
      <w:r w:rsidRPr="007A1D27">
        <w:rPr>
          <w:rFonts w:ascii="Times New Roman" w:hAnsi="Times New Roman"/>
          <w:color w:val="000000"/>
          <w:sz w:val="28"/>
          <w:lang w:val="ru-RU"/>
        </w:rPr>
        <w:t>, итоги. Упадок Эллады.</w:t>
      </w:r>
    </w:p>
    <w:p w:rsidR="0047432C" w:rsidRPr="007A1D27" w:rsidRDefault="003477DA">
      <w:pPr>
        <w:spacing w:after="0" w:line="264" w:lineRule="auto"/>
        <w:ind w:firstLine="600"/>
        <w:jc w:val="both"/>
        <w:rPr>
          <w:lang w:val="ru-RU"/>
        </w:rPr>
      </w:pPr>
      <w:r w:rsidRPr="007A1D27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47432C" w:rsidRPr="007A1D27" w:rsidRDefault="003477DA">
      <w:pPr>
        <w:spacing w:after="0" w:line="264" w:lineRule="auto"/>
        <w:ind w:firstLine="600"/>
        <w:jc w:val="both"/>
        <w:rPr>
          <w:lang w:val="ru-RU"/>
        </w:rPr>
      </w:pPr>
      <w:r w:rsidRPr="007A1D27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</w:t>
      </w:r>
      <w:r w:rsidRPr="007A1D27">
        <w:rPr>
          <w:rFonts w:ascii="Times New Roman" w:hAnsi="Times New Roman"/>
          <w:color w:val="000000"/>
          <w:sz w:val="28"/>
          <w:lang w:val="ru-RU"/>
        </w:rPr>
        <w:t>в. Досуг (театр, спортивные состязания). Общегреческие игры в Олимпии.</w:t>
      </w:r>
    </w:p>
    <w:p w:rsidR="0047432C" w:rsidRPr="007A1D27" w:rsidRDefault="003477DA">
      <w:pPr>
        <w:spacing w:after="0" w:line="264" w:lineRule="auto"/>
        <w:ind w:firstLine="600"/>
        <w:jc w:val="both"/>
        <w:rPr>
          <w:lang w:val="ru-RU"/>
        </w:rPr>
      </w:pPr>
      <w:r w:rsidRPr="007A1D27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7A1D2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7432C" w:rsidRPr="007A1D27" w:rsidRDefault="003477DA">
      <w:pPr>
        <w:spacing w:after="0" w:line="264" w:lineRule="auto"/>
        <w:ind w:firstLine="600"/>
        <w:jc w:val="both"/>
        <w:rPr>
          <w:lang w:val="ru-RU"/>
        </w:rPr>
      </w:pPr>
      <w:r w:rsidRPr="007A1D27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7A1D27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</w:t>
      </w:r>
      <w:r w:rsidRPr="007A1D27">
        <w:rPr>
          <w:rFonts w:ascii="Times New Roman" w:hAnsi="Times New Roman"/>
          <w:color w:val="000000"/>
          <w:sz w:val="28"/>
          <w:lang w:val="ru-RU"/>
        </w:rPr>
        <w:t>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47432C" w:rsidRPr="007A1D27" w:rsidRDefault="003477DA">
      <w:pPr>
        <w:spacing w:after="0" w:line="264" w:lineRule="auto"/>
        <w:ind w:firstLine="600"/>
        <w:jc w:val="both"/>
        <w:rPr>
          <w:lang w:val="ru-RU"/>
        </w:rPr>
      </w:pPr>
      <w:r w:rsidRPr="007A1D27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47432C" w:rsidRPr="007A1D27" w:rsidRDefault="003477DA">
      <w:pPr>
        <w:spacing w:after="0" w:line="264" w:lineRule="auto"/>
        <w:ind w:firstLine="600"/>
        <w:jc w:val="both"/>
        <w:rPr>
          <w:lang w:val="ru-RU"/>
        </w:rPr>
      </w:pPr>
      <w:r w:rsidRPr="007A1D27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7A1D2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7432C" w:rsidRPr="007A1D27" w:rsidRDefault="003477DA">
      <w:pPr>
        <w:spacing w:after="0" w:line="264" w:lineRule="auto"/>
        <w:ind w:firstLine="600"/>
        <w:jc w:val="both"/>
        <w:rPr>
          <w:lang w:val="ru-RU"/>
        </w:rPr>
      </w:pPr>
      <w:r w:rsidRPr="007A1D27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</w:t>
      </w:r>
      <w:r w:rsidRPr="007A1D27">
        <w:rPr>
          <w:rFonts w:ascii="Times New Roman" w:hAnsi="Times New Roman"/>
          <w:color w:val="000000"/>
          <w:sz w:val="28"/>
          <w:lang w:val="ru-RU"/>
        </w:rPr>
        <w:t>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47432C" w:rsidRPr="007A1D27" w:rsidRDefault="003477DA">
      <w:pPr>
        <w:spacing w:after="0" w:line="264" w:lineRule="auto"/>
        <w:ind w:firstLine="600"/>
        <w:jc w:val="both"/>
        <w:rPr>
          <w:lang w:val="ru-RU"/>
        </w:rPr>
      </w:pPr>
      <w:r w:rsidRPr="007A1D27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</w:t>
      </w:r>
      <w:r w:rsidRPr="007A1D27">
        <w:rPr>
          <w:rFonts w:ascii="Times New Roman" w:hAnsi="Times New Roman"/>
          <w:b/>
          <w:color w:val="000000"/>
          <w:sz w:val="28"/>
          <w:lang w:val="ru-RU"/>
        </w:rPr>
        <w:t>земноморье</w:t>
      </w:r>
      <w:r w:rsidRPr="007A1D2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7432C" w:rsidRPr="007A1D27" w:rsidRDefault="003477DA">
      <w:pPr>
        <w:spacing w:after="0" w:line="264" w:lineRule="auto"/>
        <w:ind w:firstLine="600"/>
        <w:jc w:val="both"/>
        <w:rPr>
          <w:lang w:val="ru-RU"/>
        </w:rPr>
      </w:pPr>
      <w:r w:rsidRPr="007A1D27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47432C" w:rsidRPr="007A1D27" w:rsidRDefault="003477DA">
      <w:pPr>
        <w:spacing w:after="0" w:line="264" w:lineRule="auto"/>
        <w:ind w:firstLine="600"/>
        <w:jc w:val="both"/>
        <w:rPr>
          <w:lang w:val="ru-RU"/>
        </w:rPr>
      </w:pPr>
      <w:r w:rsidRPr="007A1D27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7A1D2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7432C" w:rsidRPr="007A1D27" w:rsidRDefault="003477DA">
      <w:pPr>
        <w:spacing w:after="0" w:line="264" w:lineRule="auto"/>
        <w:ind w:firstLine="600"/>
        <w:jc w:val="both"/>
        <w:rPr>
          <w:lang w:val="ru-RU"/>
        </w:rPr>
      </w:pPr>
      <w:r w:rsidRPr="007A1D27">
        <w:rPr>
          <w:rFonts w:ascii="Times New Roman" w:hAnsi="Times New Roman"/>
          <w:color w:val="000000"/>
          <w:sz w:val="28"/>
          <w:lang w:val="ru-RU"/>
        </w:rPr>
        <w:t xml:space="preserve">Подъем сельского хозяйства. Латифундии. Рабство. Борьба </w:t>
      </w:r>
      <w:r w:rsidRPr="007A1D27">
        <w:rPr>
          <w:rFonts w:ascii="Times New Roman" w:hAnsi="Times New Roman"/>
          <w:color w:val="000000"/>
          <w:sz w:val="28"/>
          <w:lang w:val="ru-RU"/>
        </w:rPr>
        <w:t>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</w:t>
      </w:r>
      <w:r w:rsidRPr="007A1D27">
        <w:rPr>
          <w:rFonts w:ascii="Times New Roman" w:hAnsi="Times New Roman"/>
          <w:color w:val="000000"/>
          <w:sz w:val="28"/>
          <w:lang w:val="ru-RU"/>
        </w:rPr>
        <w:t>орьба между наследниками Цезаря. Победа Октавиана.</w:t>
      </w:r>
    </w:p>
    <w:p w:rsidR="0047432C" w:rsidRPr="007A1D27" w:rsidRDefault="003477DA">
      <w:pPr>
        <w:spacing w:after="0" w:line="264" w:lineRule="auto"/>
        <w:ind w:firstLine="600"/>
        <w:jc w:val="both"/>
        <w:rPr>
          <w:lang w:val="ru-RU"/>
        </w:rPr>
      </w:pPr>
      <w:r w:rsidRPr="007A1D27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7A1D2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7432C" w:rsidRPr="007A1D27" w:rsidRDefault="003477DA">
      <w:pPr>
        <w:spacing w:after="0" w:line="264" w:lineRule="auto"/>
        <w:ind w:firstLine="600"/>
        <w:jc w:val="both"/>
        <w:rPr>
          <w:lang w:val="ru-RU"/>
        </w:rPr>
      </w:pPr>
      <w:r w:rsidRPr="007A1D27">
        <w:rPr>
          <w:rFonts w:ascii="Times New Roman" w:hAnsi="Times New Roman"/>
          <w:color w:val="000000"/>
          <w:sz w:val="28"/>
          <w:lang w:val="ru-RU"/>
        </w:rPr>
        <w:t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</w:t>
      </w:r>
      <w:r w:rsidRPr="007A1D27">
        <w:rPr>
          <w:rFonts w:ascii="Times New Roman" w:hAnsi="Times New Roman"/>
          <w:color w:val="000000"/>
          <w:sz w:val="28"/>
          <w:lang w:val="ru-RU"/>
        </w:rPr>
        <w:t xml:space="preserve">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7A1D27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47432C" w:rsidRPr="007A1D27" w:rsidRDefault="003477DA">
      <w:pPr>
        <w:spacing w:after="0" w:line="264" w:lineRule="auto"/>
        <w:ind w:firstLine="600"/>
        <w:jc w:val="both"/>
        <w:rPr>
          <w:lang w:val="ru-RU"/>
        </w:rPr>
      </w:pPr>
      <w:r w:rsidRPr="007A1D27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</w:t>
      </w:r>
      <w:r w:rsidRPr="007A1D27">
        <w:rPr>
          <w:rFonts w:ascii="Times New Roman" w:hAnsi="Times New Roman"/>
          <w:color w:val="000000"/>
          <w:sz w:val="28"/>
          <w:lang w:val="ru-RU"/>
        </w:rPr>
        <w:t>дной Римской империи.</w:t>
      </w:r>
    </w:p>
    <w:p w:rsidR="0047432C" w:rsidRPr="007A1D27" w:rsidRDefault="003477DA">
      <w:pPr>
        <w:spacing w:after="0" w:line="264" w:lineRule="auto"/>
        <w:ind w:firstLine="600"/>
        <w:jc w:val="both"/>
        <w:rPr>
          <w:lang w:val="ru-RU"/>
        </w:rPr>
      </w:pPr>
      <w:r w:rsidRPr="007A1D27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7A1D2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7432C" w:rsidRPr="007A1D27" w:rsidRDefault="003477DA">
      <w:pPr>
        <w:spacing w:after="0" w:line="264" w:lineRule="auto"/>
        <w:ind w:firstLine="600"/>
        <w:jc w:val="both"/>
        <w:rPr>
          <w:lang w:val="ru-RU"/>
        </w:rPr>
      </w:pPr>
      <w:r w:rsidRPr="007A1D27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47432C" w:rsidRPr="007A1D27" w:rsidRDefault="003477DA">
      <w:pPr>
        <w:spacing w:after="0" w:line="264" w:lineRule="auto"/>
        <w:ind w:firstLine="600"/>
        <w:jc w:val="both"/>
        <w:rPr>
          <w:lang w:val="ru-RU"/>
        </w:rPr>
      </w:pPr>
      <w:r w:rsidRPr="007A1D27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7A1D2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7432C" w:rsidRPr="007A1D27" w:rsidRDefault="003477DA">
      <w:pPr>
        <w:spacing w:after="0" w:line="264" w:lineRule="auto"/>
        <w:ind w:firstLine="600"/>
        <w:jc w:val="both"/>
        <w:rPr>
          <w:lang w:val="ru-RU"/>
        </w:rPr>
      </w:pPr>
      <w:r w:rsidRPr="007A1D27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ц</w:t>
      </w:r>
      <w:r w:rsidRPr="007A1D27">
        <w:rPr>
          <w:rFonts w:ascii="Times New Roman" w:hAnsi="Times New Roman"/>
          <w:color w:val="000000"/>
          <w:sz w:val="28"/>
          <w:lang w:val="ru-RU"/>
        </w:rPr>
        <w:t xml:space="preserve">ивилизаций Древнего мира. </w:t>
      </w:r>
    </w:p>
    <w:p w:rsidR="0047432C" w:rsidRPr="007A1D27" w:rsidRDefault="0047432C">
      <w:pPr>
        <w:spacing w:after="0" w:line="264" w:lineRule="auto"/>
        <w:ind w:left="120"/>
        <w:jc w:val="both"/>
        <w:rPr>
          <w:lang w:val="ru-RU"/>
        </w:rPr>
      </w:pPr>
    </w:p>
    <w:p w:rsidR="0047432C" w:rsidRPr="007A1D27" w:rsidRDefault="003477DA">
      <w:pPr>
        <w:spacing w:after="0" w:line="264" w:lineRule="auto"/>
        <w:ind w:left="120"/>
        <w:jc w:val="both"/>
        <w:rPr>
          <w:lang w:val="ru-RU"/>
        </w:rPr>
      </w:pPr>
      <w:r w:rsidRPr="007A1D2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7432C" w:rsidRPr="007A1D27" w:rsidRDefault="0047432C">
      <w:pPr>
        <w:spacing w:after="0" w:line="264" w:lineRule="auto"/>
        <w:ind w:left="120"/>
        <w:jc w:val="both"/>
        <w:rPr>
          <w:lang w:val="ru-RU"/>
        </w:rPr>
      </w:pPr>
    </w:p>
    <w:p w:rsidR="0047432C" w:rsidRPr="007A1D27" w:rsidRDefault="003477DA">
      <w:pPr>
        <w:spacing w:after="0" w:line="264" w:lineRule="auto"/>
        <w:ind w:left="120"/>
        <w:jc w:val="both"/>
        <w:rPr>
          <w:lang w:val="ru-RU"/>
        </w:rPr>
      </w:pPr>
      <w:r w:rsidRPr="007A1D27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7A1D2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7432C" w:rsidRPr="007A1D27" w:rsidRDefault="003477DA">
      <w:pPr>
        <w:spacing w:after="0" w:line="264" w:lineRule="auto"/>
        <w:ind w:firstLine="600"/>
        <w:jc w:val="both"/>
        <w:rPr>
          <w:lang w:val="ru-RU"/>
        </w:rPr>
      </w:pPr>
      <w:r w:rsidRPr="007A1D27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47432C" w:rsidRPr="007A1D27" w:rsidRDefault="003477DA">
      <w:pPr>
        <w:spacing w:after="0" w:line="264" w:lineRule="auto"/>
        <w:ind w:firstLine="600"/>
        <w:jc w:val="both"/>
        <w:rPr>
          <w:lang w:val="ru-RU"/>
        </w:rPr>
      </w:pPr>
      <w:r w:rsidRPr="007A1D27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47432C" w:rsidRPr="007A1D27" w:rsidRDefault="003477DA">
      <w:pPr>
        <w:spacing w:after="0" w:line="264" w:lineRule="auto"/>
        <w:ind w:firstLine="600"/>
        <w:jc w:val="both"/>
        <w:rPr>
          <w:lang w:val="ru-RU"/>
        </w:rPr>
      </w:pPr>
      <w:r w:rsidRPr="007A1D27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47432C" w:rsidRPr="007A1D27" w:rsidRDefault="003477DA">
      <w:pPr>
        <w:spacing w:after="0" w:line="264" w:lineRule="auto"/>
        <w:ind w:firstLine="600"/>
        <w:jc w:val="both"/>
        <w:rPr>
          <w:lang w:val="ru-RU"/>
        </w:rPr>
      </w:pPr>
      <w:r w:rsidRPr="007A1D27">
        <w:rPr>
          <w:rFonts w:ascii="Times New Roman" w:hAnsi="Times New Roman"/>
          <w:color w:val="000000"/>
          <w:sz w:val="28"/>
          <w:lang w:val="ru-RU"/>
        </w:rPr>
        <w:t xml:space="preserve">Падение Западной Римской империи и образование </w:t>
      </w:r>
      <w:r w:rsidRPr="007A1D27">
        <w:rPr>
          <w:rFonts w:ascii="Times New Roman" w:hAnsi="Times New Roman"/>
          <w:color w:val="000000"/>
          <w:sz w:val="28"/>
          <w:lang w:val="ru-RU"/>
        </w:rPr>
        <w:t>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47432C" w:rsidRPr="007A1D27" w:rsidRDefault="003477DA">
      <w:pPr>
        <w:spacing w:after="0" w:line="264" w:lineRule="auto"/>
        <w:ind w:firstLine="600"/>
        <w:jc w:val="both"/>
        <w:rPr>
          <w:lang w:val="ru-RU"/>
        </w:rPr>
      </w:pPr>
      <w:r w:rsidRPr="007A1D27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7A1D2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7A1D27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реформа. Завоевания Карла</w:t>
      </w:r>
      <w:r w:rsidRPr="007A1D27">
        <w:rPr>
          <w:rFonts w:ascii="Times New Roman" w:hAnsi="Times New Roman"/>
          <w:color w:val="000000"/>
          <w:sz w:val="28"/>
          <w:lang w:val="ru-RU"/>
        </w:rPr>
        <w:t xml:space="preserve"> Великого. Управление империей. «Каролингское возрождение». Верденский раздел, его причины и значение.</w:t>
      </w:r>
    </w:p>
    <w:p w:rsidR="0047432C" w:rsidRPr="007A1D27" w:rsidRDefault="003477DA">
      <w:pPr>
        <w:spacing w:after="0" w:line="264" w:lineRule="auto"/>
        <w:ind w:firstLine="600"/>
        <w:jc w:val="both"/>
        <w:rPr>
          <w:lang w:val="ru-RU"/>
        </w:rPr>
      </w:pPr>
      <w:r w:rsidRPr="007A1D27">
        <w:rPr>
          <w:rFonts w:ascii="Times New Roman" w:hAnsi="Times New Roman"/>
          <w:color w:val="000000"/>
          <w:sz w:val="28"/>
          <w:lang w:val="ru-RU"/>
        </w:rPr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</w:t>
      </w:r>
      <w:r w:rsidRPr="007A1D27">
        <w:rPr>
          <w:rFonts w:ascii="Times New Roman" w:hAnsi="Times New Roman"/>
          <w:color w:val="000000"/>
          <w:sz w:val="28"/>
          <w:lang w:val="ru-RU"/>
        </w:rPr>
        <w:t xml:space="preserve"> завоевания. Ранние славянские государства. </w:t>
      </w:r>
      <w:r w:rsidRPr="007A1D27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47432C" w:rsidRPr="007A1D27" w:rsidRDefault="003477DA">
      <w:pPr>
        <w:spacing w:after="0" w:line="264" w:lineRule="auto"/>
        <w:ind w:firstLine="600"/>
        <w:jc w:val="both"/>
        <w:rPr>
          <w:lang w:val="ru-RU"/>
        </w:rPr>
      </w:pPr>
      <w:r w:rsidRPr="007A1D27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7A1D27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A1D2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7A1D2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7432C" w:rsidRPr="007A1D27" w:rsidRDefault="003477DA">
      <w:pPr>
        <w:spacing w:after="0" w:line="264" w:lineRule="auto"/>
        <w:ind w:firstLine="600"/>
        <w:jc w:val="both"/>
        <w:rPr>
          <w:lang w:val="ru-RU"/>
        </w:rPr>
      </w:pPr>
      <w:r w:rsidRPr="007A1D27">
        <w:rPr>
          <w:rFonts w:ascii="Times New Roman" w:hAnsi="Times New Roman"/>
          <w:color w:val="000000"/>
          <w:sz w:val="28"/>
          <w:lang w:val="ru-RU"/>
        </w:rPr>
        <w:t xml:space="preserve">Территория, население империи ромеев. Византийские императоры; Юстиниан. Кодификация </w:t>
      </w:r>
      <w:r w:rsidRPr="007A1D27">
        <w:rPr>
          <w:rFonts w:ascii="Times New Roman" w:hAnsi="Times New Roman"/>
          <w:color w:val="000000"/>
          <w:sz w:val="28"/>
          <w:lang w:val="ru-RU"/>
        </w:rPr>
        <w:t>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47432C" w:rsidRPr="007A1D27" w:rsidRDefault="003477DA">
      <w:pPr>
        <w:spacing w:after="0" w:line="264" w:lineRule="auto"/>
        <w:ind w:firstLine="600"/>
        <w:jc w:val="both"/>
        <w:rPr>
          <w:lang w:val="ru-RU"/>
        </w:rPr>
      </w:pPr>
      <w:r w:rsidRPr="007A1D27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7A1D27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A1D2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7A1D2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7432C" w:rsidRPr="007A1D27" w:rsidRDefault="003477DA">
      <w:pPr>
        <w:spacing w:after="0" w:line="264" w:lineRule="auto"/>
        <w:ind w:firstLine="600"/>
        <w:jc w:val="both"/>
        <w:rPr>
          <w:lang w:val="ru-RU"/>
        </w:rPr>
      </w:pPr>
      <w:r w:rsidRPr="007A1D27">
        <w:rPr>
          <w:rFonts w:ascii="Times New Roman" w:hAnsi="Times New Roman"/>
          <w:color w:val="000000"/>
          <w:sz w:val="28"/>
          <w:lang w:val="ru-RU"/>
        </w:rPr>
        <w:t>Природные условия Ар</w:t>
      </w:r>
      <w:r w:rsidRPr="007A1D27">
        <w:rPr>
          <w:rFonts w:ascii="Times New Roman" w:hAnsi="Times New Roman"/>
          <w:color w:val="000000"/>
          <w:sz w:val="28"/>
          <w:lang w:val="ru-RU"/>
        </w:rPr>
        <w:t>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</w:t>
      </w:r>
      <w:r w:rsidRPr="007A1D27">
        <w:rPr>
          <w:rFonts w:ascii="Times New Roman" w:hAnsi="Times New Roman"/>
          <w:color w:val="000000"/>
          <w:sz w:val="28"/>
          <w:lang w:val="ru-RU"/>
        </w:rPr>
        <w:t xml:space="preserve"> арабского языка. Расцвет литературы и искусства. Архитектура.</w:t>
      </w:r>
    </w:p>
    <w:p w:rsidR="0047432C" w:rsidRPr="007A1D27" w:rsidRDefault="003477DA">
      <w:pPr>
        <w:spacing w:after="0" w:line="264" w:lineRule="auto"/>
        <w:ind w:firstLine="600"/>
        <w:jc w:val="both"/>
        <w:rPr>
          <w:lang w:val="ru-RU"/>
        </w:rPr>
      </w:pPr>
      <w:r w:rsidRPr="007A1D27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7A1D2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7432C" w:rsidRPr="007A1D27" w:rsidRDefault="003477DA">
      <w:pPr>
        <w:spacing w:after="0" w:line="264" w:lineRule="auto"/>
        <w:ind w:firstLine="600"/>
        <w:jc w:val="both"/>
        <w:rPr>
          <w:lang w:val="ru-RU"/>
        </w:rPr>
      </w:pPr>
      <w:r w:rsidRPr="007A1D27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</w:t>
      </w:r>
      <w:r w:rsidRPr="007A1D27">
        <w:rPr>
          <w:rFonts w:ascii="Times New Roman" w:hAnsi="Times New Roman"/>
          <w:color w:val="000000"/>
          <w:sz w:val="28"/>
          <w:lang w:val="ru-RU"/>
        </w:rPr>
        <w:t>. Крестьянство: зависимость от сеньора, повинности, условия жизни. Крестьянская община.</w:t>
      </w:r>
    </w:p>
    <w:p w:rsidR="0047432C" w:rsidRPr="007A1D27" w:rsidRDefault="003477DA">
      <w:pPr>
        <w:spacing w:after="0" w:line="264" w:lineRule="auto"/>
        <w:ind w:firstLine="600"/>
        <w:jc w:val="both"/>
        <w:rPr>
          <w:lang w:val="ru-RU"/>
        </w:rPr>
      </w:pPr>
      <w:r w:rsidRPr="007A1D27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</w:t>
      </w:r>
      <w:r w:rsidRPr="007A1D27">
        <w:rPr>
          <w:rFonts w:ascii="Times New Roman" w:hAnsi="Times New Roman"/>
          <w:color w:val="000000"/>
          <w:sz w:val="28"/>
          <w:lang w:val="ru-RU"/>
        </w:rPr>
        <w:t xml:space="preserve">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47432C" w:rsidRPr="007A1D27" w:rsidRDefault="003477DA">
      <w:pPr>
        <w:spacing w:after="0" w:line="264" w:lineRule="auto"/>
        <w:ind w:firstLine="600"/>
        <w:jc w:val="both"/>
        <w:rPr>
          <w:lang w:val="ru-RU"/>
        </w:rPr>
      </w:pPr>
      <w:r w:rsidRPr="007A1D27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</w:t>
      </w:r>
      <w:r w:rsidRPr="007A1D27">
        <w:rPr>
          <w:rFonts w:ascii="Times New Roman" w:hAnsi="Times New Roman"/>
          <w:color w:val="000000"/>
          <w:sz w:val="28"/>
          <w:lang w:val="ru-RU"/>
        </w:rPr>
        <w:t>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47432C" w:rsidRPr="007A1D27" w:rsidRDefault="003477DA">
      <w:pPr>
        <w:spacing w:after="0" w:line="264" w:lineRule="auto"/>
        <w:ind w:firstLine="600"/>
        <w:jc w:val="both"/>
        <w:rPr>
          <w:lang w:val="ru-RU"/>
        </w:rPr>
      </w:pPr>
      <w:r w:rsidRPr="007A1D27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7A1D27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7A1D2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7A1D2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7432C" w:rsidRPr="007A1D27" w:rsidRDefault="003477DA">
      <w:pPr>
        <w:spacing w:after="0" w:line="264" w:lineRule="auto"/>
        <w:ind w:firstLine="600"/>
        <w:jc w:val="both"/>
        <w:rPr>
          <w:lang w:val="ru-RU"/>
        </w:rPr>
      </w:pPr>
      <w:r w:rsidRPr="007A1D27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</w:t>
      </w:r>
      <w:r w:rsidRPr="007A1D27">
        <w:rPr>
          <w:rFonts w:ascii="Times New Roman" w:hAnsi="Times New Roman"/>
          <w:color w:val="000000"/>
          <w:sz w:val="28"/>
          <w:lang w:val="ru-RU"/>
        </w:rPr>
        <w:t>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7A1D27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7A1D27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7A1D2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7A1D27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</w:t>
      </w:r>
      <w:r w:rsidRPr="007A1D27">
        <w:rPr>
          <w:rFonts w:ascii="Times New Roman" w:hAnsi="Times New Roman"/>
          <w:color w:val="000000"/>
          <w:sz w:val="28"/>
          <w:lang w:val="ru-RU"/>
        </w:rPr>
        <w:t xml:space="preserve">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7A1D2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7A1D27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7A1D27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47432C" w:rsidRPr="007A1D27" w:rsidRDefault="003477DA">
      <w:pPr>
        <w:spacing w:after="0" w:line="264" w:lineRule="auto"/>
        <w:ind w:firstLine="600"/>
        <w:jc w:val="both"/>
        <w:rPr>
          <w:lang w:val="ru-RU"/>
        </w:rPr>
      </w:pPr>
      <w:r w:rsidRPr="007A1D27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</w:t>
      </w:r>
      <w:r w:rsidRPr="007A1D27">
        <w:rPr>
          <w:rFonts w:ascii="Times New Roman" w:hAnsi="Times New Roman"/>
          <w:color w:val="000000"/>
          <w:sz w:val="28"/>
          <w:lang w:val="ru-RU"/>
        </w:rPr>
        <w:t>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7A1D27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7A1D27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47432C" w:rsidRPr="007A1D27" w:rsidRDefault="003477DA">
      <w:pPr>
        <w:spacing w:after="0" w:line="264" w:lineRule="auto"/>
        <w:ind w:firstLine="600"/>
        <w:jc w:val="both"/>
        <w:rPr>
          <w:lang w:val="ru-RU"/>
        </w:rPr>
      </w:pPr>
      <w:r w:rsidRPr="007A1D27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7A1D2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7432C" w:rsidRPr="007A1D27" w:rsidRDefault="003477DA">
      <w:pPr>
        <w:spacing w:after="0" w:line="264" w:lineRule="auto"/>
        <w:ind w:firstLine="600"/>
        <w:jc w:val="both"/>
        <w:rPr>
          <w:lang w:val="ru-RU"/>
        </w:rPr>
      </w:pPr>
      <w:r w:rsidRPr="007A1D27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</w:t>
      </w:r>
      <w:r w:rsidRPr="007A1D27">
        <w:rPr>
          <w:rFonts w:ascii="Times New Roman" w:hAnsi="Times New Roman"/>
          <w:color w:val="000000"/>
          <w:sz w:val="28"/>
          <w:lang w:val="ru-RU"/>
        </w:rPr>
        <w:t xml:space="preserve">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</w:t>
      </w:r>
      <w:r w:rsidRPr="007A1D27">
        <w:rPr>
          <w:rFonts w:ascii="Times New Roman" w:hAnsi="Times New Roman"/>
          <w:color w:val="000000"/>
          <w:sz w:val="28"/>
          <w:lang w:val="ru-RU"/>
        </w:rPr>
        <w:t xml:space="preserve"> и их творения. Изобретение европейского книгопечатания; И.Гутенберг.</w:t>
      </w:r>
    </w:p>
    <w:p w:rsidR="0047432C" w:rsidRPr="007A1D27" w:rsidRDefault="003477DA">
      <w:pPr>
        <w:spacing w:after="0" w:line="264" w:lineRule="auto"/>
        <w:ind w:firstLine="600"/>
        <w:jc w:val="both"/>
        <w:rPr>
          <w:lang w:val="ru-RU"/>
        </w:rPr>
      </w:pPr>
      <w:r w:rsidRPr="007A1D27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7A1D2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7432C" w:rsidRPr="007A1D27" w:rsidRDefault="003477DA">
      <w:pPr>
        <w:spacing w:after="0" w:line="264" w:lineRule="auto"/>
        <w:ind w:firstLine="600"/>
        <w:jc w:val="both"/>
        <w:rPr>
          <w:lang w:val="ru-RU"/>
        </w:rPr>
      </w:pPr>
      <w:r w:rsidRPr="007A1D27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</w:t>
      </w:r>
      <w:r w:rsidRPr="007A1D27">
        <w:rPr>
          <w:rFonts w:ascii="Times New Roman" w:hAnsi="Times New Roman"/>
          <w:color w:val="000000"/>
          <w:sz w:val="28"/>
          <w:lang w:val="ru-RU"/>
        </w:rPr>
        <w:t>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</w:t>
      </w:r>
      <w:r w:rsidRPr="007A1D27">
        <w:rPr>
          <w:rFonts w:ascii="Times New Roman" w:hAnsi="Times New Roman"/>
          <w:color w:val="000000"/>
          <w:sz w:val="28"/>
          <w:lang w:val="ru-RU"/>
        </w:rPr>
        <w:t>нов. Индия: раздробленность индийских княжеств, вторжение мусульман, Делийский султанат.</w:t>
      </w:r>
    </w:p>
    <w:p w:rsidR="0047432C" w:rsidRPr="007A1D27" w:rsidRDefault="003477DA">
      <w:pPr>
        <w:spacing w:after="0" w:line="264" w:lineRule="auto"/>
        <w:ind w:firstLine="600"/>
        <w:jc w:val="both"/>
        <w:rPr>
          <w:lang w:val="ru-RU"/>
        </w:rPr>
      </w:pPr>
      <w:r w:rsidRPr="007A1D27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47432C" w:rsidRPr="007A1D27" w:rsidRDefault="003477DA">
      <w:pPr>
        <w:spacing w:after="0" w:line="264" w:lineRule="auto"/>
        <w:ind w:firstLine="600"/>
        <w:jc w:val="both"/>
        <w:rPr>
          <w:lang w:val="ru-RU"/>
        </w:rPr>
      </w:pPr>
      <w:r w:rsidRPr="007A1D27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7A1D2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7432C" w:rsidRPr="007A1D27" w:rsidRDefault="003477DA">
      <w:pPr>
        <w:spacing w:after="0" w:line="264" w:lineRule="auto"/>
        <w:ind w:firstLine="600"/>
        <w:jc w:val="both"/>
        <w:rPr>
          <w:lang w:val="ru-RU"/>
        </w:rPr>
      </w:pPr>
      <w:r w:rsidRPr="007A1D27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</w:t>
      </w:r>
      <w:r w:rsidRPr="007A1D27">
        <w:rPr>
          <w:rFonts w:ascii="Times New Roman" w:hAnsi="Times New Roman"/>
          <w:color w:val="000000"/>
          <w:sz w:val="28"/>
          <w:lang w:val="ru-RU"/>
        </w:rPr>
        <w:t>: общественный строй, религиозные верования, культура. Появление европейских завоевателей.</w:t>
      </w:r>
    </w:p>
    <w:p w:rsidR="0047432C" w:rsidRPr="007A1D27" w:rsidRDefault="003477DA">
      <w:pPr>
        <w:spacing w:after="0" w:line="264" w:lineRule="auto"/>
        <w:ind w:firstLine="600"/>
        <w:jc w:val="both"/>
        <w:rPr>
          <w:lang w:val="ru-RU"/>
        </w:rPr>
      </w:pPr>
      <w:r w:rsidRPr="007A1D27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7A1D2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7432C" w:rsidRPr="007A1D27" w:rsidRDefault="003477DA">
      <w:pPr>
        <w:spacing w:after="0" w:line="264" w:lineRule="auto"/>
        <w:ind w:firstLine="600"/>
        <w:jc w:val="both"/>
        <w:rPr>
          <w:lang w:val="ru-RU"/>
        </w:rPr>
      </w:pPr>
      <w:r w:rsidRPr="007A1D27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47432C" w:rsidRPr="007A1D27" w:rsidRDefault="0047432C">
      <w:pPr>
        <w:spacing w:after="0"/>
        <w:ind w:left="120"/>
        <w:rPr>
          <w:lang w:val="ru-RU"/>
        </w:rPr>
      </w:pPr>
    </w:p>
    <w:p w:rsidR="0047432C" w:rsidRPr="007A1D27" w:rsidRDefault="003477DA">
      <w:pPr>
        <w:spacing w:after="0"/>
        <w:ind w:left="120"/>
        <w:rPr>
          <w:lang w:val="ru-RU"/>
        </w:rPr>
      </w:pPr>
      <w:r w:rsidRPr="007A1D27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47432C" w:rsidRPr="007A1D27" w:rsidRDefault="0047432C">
      <w:pPr>
        <w:spacing w:after="0"/>
        <w:ind w:left="120"/>
        <w:rPr>
          <w:lang w:val="ru-RU"/>
        </w:rPr>
      </w:pPr>
    </w:p>
    <w:p w:rsidR="0047432C" w:rsidRPr="007A1D27" w:rsidRDefault="003477DA">
      <w:pPr>
        <w:spacing w:after="0" w:line="264" w:lineRule="auto"/>
        <w:ind w:firstLine="600"/>
        <w:jc w:val="both"/>
        <w:rPr>
          <w:lang w:val="ru-RU"/>
        </w:rPr>
      </w:pPr>
      <w:r w:rsidRPr="007A1D27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47432C" w:rsidRPr="007A1D27" w:rsidRDefault="003477DA">
      <w:pPr>
        <w:spacing w:after="0" w:line="264" w:lineRule="auto"/>
        <w:ind w:firstLine="600"/>
        <w:jc w:val="both"/>
        <w:rPr>
          <w:lang w:val="ru-RU"/>
        </w:rPr>
      </w:pPr>
      <w:r w:rsidRPr="007A1D27">
        <w:rPr>
          <w:rFonts w:ascii="Times New Roman" w:hAnsi="Times New Roman"/>
          <w:color w:val="000000"/>
          <w:sz w:val="28"/>
          <w:lang w:val="ru-RU"/>
        </w:rPr>
        <w:t xml:space="preserve">Роль и место России в мировой истории. </w:t>
      </w:r>
      <w:r w:rsidRPr="007A1D27">
        <w:rPr>
          <w:rFonts w:ascii="Times New Roman" w:hAnsi="Times New Roman"/>
          <w:color w:val="000000"/>
          <w:sz w:val="28"/>
          <w:lang w:val="ru-RU"/>
        </w:rPr>
        <w:t>Проблемы периодизации российской истории. Источники по истории России.</w:t>
      </w:r>
    </w:p>
    <w:p w:rsidR="0047432C" w:rsidRPr="007A1D27" w:rsidRDefault="003477DA">
      <w:pPr>
        <w:spacing w:after="0" w:line="264" w:lineRule="auto"/>
        <w:ind w:firstLine="600"/>
        <w:jc w:val="both"/>
        <w:rPr>
          <w:lang w:val="ru-RU"/>
        </w:rPr>
      </w:pPr>
      <w:r w:rsidRPr="007A1D27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A1D27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7A1D27">
        <w:rPr>
          <w:rFonts w:ascii="Times New Roman" w:hAnsi="Times New Roman"/>
          <w:color w:val="000000"/>
          <w:sz w:val="28"/>
          <w:lang w:val="ru-RU"/>
        </w:rPr>
        <w:t>.</w:t>
      </w:r>
    </w:p>
    <w:p w:rsidR="0047432C" w:rsidRPr="007A1D27" w:rsidRDefault="003477DA">
      <w:pPr>
        <w:spacing w:after="0" w:line="264" w:lineRule="auto"/>
        <w:ind w:firstLine="600"/>
        <w:jc w:val="both"/>
        <w:rPr>
          <w:lang w:val="ru-RU"/>
        </w:rPr>
      </w:pPr>
      <w:r w:rsidRPr="007A1D27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</w:t>
      </w:r>
      <w:r w:rsidRPr="007A1D27">
        <w:rPr>
          <w:rFonts w:ascii="Times New Roman" w:hAnsi="Times New Roman"/>
          <w:color w:val="000000"/>
          <w:sz w:val="28"/>
          <w:lang w:val="ru-RU"/>
        </w:rPr>
        <w:t xml:space="preserve">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7A1D27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</w:t>
      </w:r>
      <w:r w:rsidRPr="007A1D27">
        <w:rPr>
          <w:rFonts w:ascii="Times New Roman" w:hAnsi="Times New Roman"/>
          <w:color w:val="000000"/>
          <w:sz w:val="28"/>
          <w:lang w:val="ru-RU"/>
        </w:rPr>
        <w:t>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47432C" w:rsidRPr="007A1D27" w:rsidRDefault="003477DA">
      <w:pPr>
        <w:spacing w:after="0" w:line="264" w:lineRule="auto"/>
        <w:ind w:firstLine="600"/>
        <w:jc w:val="both"/>
        <w:rPr>
          <w:lang w:val="ru-RU"/>
        </w:rPr>
      </w:pPr>
      <w:r w:rsidRPr="007A1D27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7A1D27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</w:t>
      </w:r>
      <w:r w:rsidRPr="007A1D27">
        <w:rPr>
          <w:rFonts w:ascii="Times New Roman" w:hAnsi="Times New Roman"/>
          <w:color w:val="000000"/>
          <w:sz w:val="28"/>
          <w:lang w:val="ru-RU"/>
        </w:rPr>
        <w:t>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47432C" w:rsidRPr="007A1D27" w:rsidRDefault="003477DA">
      <w:pPr>
        <w:spacing w:after="0" w:line="264" w:lineRule="auto"/>
        <w:ind w:firstLine="600"/>
        <w:jc w:val="both"/>
        <w:rPr>
          <w:lang w:val="ru-RU"/>
        </w:rPr>
      </w:pPr>
      <w:r w:rsidRPr="007A1D27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</w:t>
      </w:r>
      <w:r w:rsidRPr="007A1D27">
        <w:rPr>
          <w:rFonts w:ascii="Times New Roman" w:hAnsi="Times New Roman"/>
          <w:color w:val="000000"/>
          <w:sz w:val="28"/>
          <w:lang w:val="ru-RU"/>
        </w:rPr>
        <w:t>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</w:t>
      </w:r>
      <w:r w:rsidRPr="007A1D27">
        <w:rPr>
          <w:rFonts w:ascii="Times New Roman" w:hAnsi="Times New Roman"/>
          <w:color w:val="000000"/>
          <w:sz w:val="28"/>
          <w:lang w:val="ru-RU"/>
        </w:rPr>
        <w:t>асти. Традиционные верования.</w:t>
      </w:r>
    </w:p>
    <w:p w:rsidR="0047432C" w:rsidRPr="007A1D27" w:rsidRDefault="003477DA">
      <w:pPr>
        <w:spacing w:after="0" w:line="264" w:lineRule="auto"/>
        <w:ind w:firstLine="600"/>
        <w:jc w:val="both"/>
        <w:rPr>
          <w:lang w:val="ru-RU"/>
        </w:rPr>
      </w:pPr>
      <w:r w:rsidRPr="007A1D27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47432C" w:rsidRPr="007A1D27" w:rsidRDefault="003477DA">
      <w:pPr>
        <w:spacing w:after="0" w:line="264" w:lineRule="auto"/>
        <w:ind w:firstLine="600"/>
        <w:jc w:val="both"/>
        <w:rPr>
          <w:lang w:val="ru-RU"/>
        </w:rPr>
      </w:pPr>
      <w:r w:rsidRPr="007A1D27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7A1D27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7A1D2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A1D2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7432C" w:rsidRPr="007A1D27" w:rsidRDefault="003477DA">
      <w:pPr>
        <w:spacing w:after="0" w:line="264" w:lineRule="auto"/>
        <w:ind w:firstLine="600"/>
        <w:jc w:val="both"/>
        <w:rPr>
          <w:lang w:val="ru-RU"/>
        </w:rPr>
      </w:pPr>
      <w:r w:rsidRPr="007A1D27">
        <w:rPr>
          <w:rFonts w:ascii="Times New Roman" w:hAnsi="Times New Roman"/>
          <w:color w:val="000000"/>
          <w:sz w:val="28"/>
          <w:lang w:val="ru-RU"/>
        </w:rPr>
        <w:t>Образование государства Русь. Исторические условия складывания русской государстве</w:t>
      </w:r>
      <w:r w:rsidRPr="007A1D27">
        <w:rPr>
          <w:rFonts w:ascii="Times New Roman" w:hAnsi="Times New Roman"/>
          <w:color w:val="000000"/>
          <w:sz w:val="28"/>
          <w:lang w:val="ru-RU"/>
        </w:rPr>
        <w:t xml:space="preserve">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7A1D27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47432C" w:rsidRPr="007A1D27" w:rsidRDefault="003477DA">
      <w:pPr>
        <w:spacing w:after="0" w:line="264" w:lineRule="auto"/>
        <w:ind w:firstLine="600"/>
        <w:jc w:val="both"/>
        <w:rPr>
          <w:lang w:val="ru-RU"/>
        </w:rPr>
      </w:pPr>
      <w:r w:rsidRPr="007A1D27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</w:t>
      </w:r>
      <w:r w:rsidRPr="007A1D27">
        <w:rPr>
          <w:rFonts w:ascii="Times New Roman" w:hAnsi="Times New Roman"/>
          <w:color w:val="000000"/>
          <w:sz w:val="28"/>
          <w:lang w:val="ru-RU"/>
        </w:rPr>
        <w:t>риковичей.</w:t>
      </w:r>
    </w:p>
    <w:p w:rsidR="0047432C" w:rsidRPr="007A1D27" w:rsidRDefault="003477DA">
      <w:pPr>
        <w:spacing w:after="0" w:line="264" w:lineRule="auto"/>
        <w:ind w:firstLine="600"/>
        <w:jc w:val="both"/>
        <w:rPr>
          <w:lang w:val="ru-RU"/>
        </w:rPr>
      </w:pPr>
      <w:r w:rsidRPr="007A1D27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</w:t>
      </w:r>
      <w:r w:rsidRPr="007A1D27">
        <w:rPr>
          <w:rFonts w:ascii="Times New Roman" w:hAnsi="Times New Roman"/>
          <w:color w:val="000000"/>
          <w:sz w:val="28"/>
          <w:lang w:val="ru-RU"/>
        </w:rPr>
        <w:t xml:space="preserve"> греки». Волжский торговый путь. Языческий пантеон.</w:t>
      </w:r>
    </w:p>
    <w:p w:rsidR="0047432C" w:rsidRPr="007A1D27" w:rsidRDefault="003477DA">
      <w:pPr>
        <w:spacing w:after="0" w:line="264" w:lineRule="auto"/>
        <w:ind w:firstLine="600"/>
        <w:jc w:val="both"/>
        <w:rPr>
          <w:lang w:val="ru-RU"/>
        </w:rPr>
      </w:pPr>
      <w:r w:rsidRPr="007A1D27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47432C" w:rsidRPr="007A1D27" w:rsidRDefault="003477DA">
      <w:pPr>
        <w:spacing w:after="0" w:line="264" w:lineRule="auto"/>
        <w:ind w:firstLine="600"/>
        <w:jc w:val="both"/>
        <w:rPr>
          <w:lang w:val="ru-RU"/>
        </w:rPr>
      </w:pPr>
      <w:r w:rsidRPr="007A1D27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7A1D27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7A1D2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A1D27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</w:t>
      </w:r>
      <w:r w:rsidRPr="007A1D27">
        <w:rPr>
          <w:rFonts w:ascii="Times New Roman" w:hAnsi="Times New Roman"/>
          <w:color w:val="000000"/>
          <w:sz w:val="28"/>
          <w:lang w:val="ru-RU"/>
        </w:rPr>
        <w:t>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</w:t>
      </w:r>
      <w:r w:rsidRPr="007A1D27">
        <w:rPr>
          <w:rFonts w:ascii="Times New Roman" w:hAnsi="Times New Roman"/>
          <w:color w:val="000000"/>
          <w:sz w:val="28"/>
          <w:lang w:val="ru-RU"/>
        </w:rPr>
        <w:t>усь при Ярославичах. Владимир Мономах. Русская церковь.</w:t>
      </w:r>
    </w:p>
    <w:p w:rsidR="0047432C" w:rsidRPr="007A1D27" w:rsidRDefault="003477DA">
      <w:pPr>
        <w:spacing w:after="0" w:line="264" w:lineRule="auto"/>
        <w:ind w:firstLine="600"/>
        <w:jc w:val="both"/>
        <w:rPr>
          <w:lang w:val="ru-RU"/>
        </w:rPr>
      </w:pPr>
      <w:r w:rsidRPr="007A1D27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</w:t>
      </w:r>
      <w:r w:rsidRPr="007A1D27">
        <w:rPr>
          <w:rFonts w:ascii="Times New Roman" w:hAnsi="Times New Roman"/>
          <w:color w:val="000000"/>
          <w:sz w:val="28"/>
          <w:lang w:val="ru-RU"/>
        </w:rPr>
        <w:t>вные уставы.</w:t>
      </w:r>
    </w:p>
    <w:p w:rsidR="0047432C" w:rsidRPr="007A1D27" w:rsidRDefault="003477DA">
      <w:pPr>
        <w:spacing w:after="0" w:line="264" w:lineRule="auto"/>
        <w:ind w:firstLine="600"/>
        <w:jc w:val="both"/>
        <w:rPr>
          <w:lang w:val="ru-RU"/>
        </w:rPr>
      </w:pPr>
      <w:r w:rsidRPr="007A1D27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</w:t>
      </w:r>
      <w:r w:rsidRPr="007A1D27">
        <w:rPr>
          <w:rFonts w:ascii="Times New Roman" w:hAnsi="Times New Roman"/>
          <w:color w:val="000000"/>
          <w:sz w:val="28"/>
          <w:lang w:val="ru-RU"/>
        </w:rPr>
        <w:t>антии.</w:t>
      </w:r>
    </w:p>
    <w:p w:rsidR="0047432C" w:rsidRPr="007A1D27" w:rsidRDefault="003477DA">
      <w:pPr>
        <w:spacing w:after="0" w:line="264" w:lineRule="auto"/>
        <w:ind w:firstLine="600"/>
        <w:jc w:val="both"/>
        <w:rPr>
          <w:lang w:val="ru-RU"/>
        </w:rPr>
      </w:pPr>
      <w:r w:rsidRPr="007A1D27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7A1D27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47432C" w:rsidRPr="007A1D27" w:rsidRDefault="003477DA">
      <w:pPr>
        <w:spacing w:after="0" w:line="264" w:lineRule="auto"/>
        <w:ind w:firstLine="600"/>
        <w:jc w:val="both"/>
        <w:rPr>
          <w:lang w:val="ru-RU"/>
        </w:rPr>
      </w:pPr>
      <w:r w:rsidRPr="007A1D27">
        <w:rPr>
          <w:rFonts w:ascii="Times New Roman" w:hAnsi="Times New Roman"/>
          <w:color w:val="000000"/>
          <w:sz w:val="28"/>
          <w:lang w:val="ru-RU"/>
        </w:rPr>
        <w:t>Культура Руси. Формирование ед</w:t>
      </w:r>
      <w:r w:rsidRPr="007A1D27">
        <w:rPr>
          <w:rFonts w:ascii="Times New Roman" w:hAnsi="Times New Roman"/>
          <w:color w:val="000000"/>
          <w:sz w:val="28"/>
          <w:lang w:val="ru-RU"/>
        </w:rPr>
        <w:t>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</w:t>
      </w:r>
      <w:r w:rsidRPr="007A1D27">
        <w:rPr>
          <w:rFonts w:ascii="Times New Roman" w:hAnsi="Times New Roman"/>
          <w:color w:val="000000"/>
          <w:sz w:val="28"/>
          <w:lang w:val="ru-RU"/>
        </w:rPr>
        <w:t>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</w:t>
      </w:r>
      <w:r w:rsidRPr="007A1D27">
        <w:rPr>
          <w:rFonts w:ascii="Times New Roman" w:hAnsi="Times New Roman"/>
          <w:color w:val="000000"/>
          <w:sz w:val="28"/>
          <w:lang w:val="ru-RU"/>
        </w:rPr>
        <w:t>. Ремесло. Военное дело и оружие.</w:t>
      </w:r>
    </w:p>
    <w:p w:rsidR="0047432C" w:rsidRPr="007A1D27" w:rsidRDefault="003477DA">
      <w:pPr>
        <w:spacing w:after="0" w:line="264" w:lineRule="auto"/>
        <w:ind w:firstLine="600"/>
        <w:jc w:val="both"/>
        <w:rPr>
          <w:lang w:val="ru-RU"/>
        </w:rPr>
      </w:pPr>
      <w:r w:rsidRPr="007A1D27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7A1D27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7A1D2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A1D2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7432C" w:rsidRPr="007A1D27" w:rsidRDefault="003477DA">
      <w:pPr>
        <w:spacing w:after="0" w:line="264" w:lineRule="auto"/>
        <w:ind w:firstLine="600"/>
        <w:jc w:val="both"/>
        <w:rPr>
          <w:lang w:val="ru-RU"/>
        </w:rPr>
      </w:pPr>
      <w:r w:rsidRPr="007A1D27">
        <w:rPr>
          <w:rFonts w:ascii="Times New Roman" w:hAnsi="Times New Roman"/>
          <w:color w:val="000000"/>
          <w:sz w:val="28"/>
          <w:lang w:val="ru-RU"/>
        </w:rPr>
        <w:t xml:space="preserve"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</w:t>
      </w:r>
      <w:r w:rsidRPr="007A1D27">
        <w:rPr>
          <w:rFonts w:ascii="Times New Roman" w:hAnsi="Times New Roman"/>
          <w:color w:val="000000"/>
          <w:sz w:val="28"/>
          <w:lang w:val="ru-RU"/>
        </w:rPr>
        <w:t>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47432C" w:rsidRPr="007A1D27" w:rsidRDefault="003477DA">
      <w:pPr>
        <w:spacing w:after="0" w:line="264" w:lineRule="auto"/>
        <w:ind w:firstLine="600"/>
        <w:jc w:val="both"/>
        <w:rPr>
          <w:lang w:val="ru-RU"/>
        </w:rPr>
      </w:pPr>
      <w:r w:rsidRPr="007A1D27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</w:t>
      </w:r>
      <w:r w:rsidRPr="007A1D27">
        <w:rPr>
          <w:rFonts w:ascii="Times New Roman" w:hAnsi="Times New Roman"/>
          <w:color w:val="000000"/>
          <w:sz w:val="28"/>
          <w:lang w:val="ru-RU"/>
        </w:rPr>
        <w:t>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47432C" w:rsidRPr="007A1D27" w:rsidRDefault="003477DA">
      <w:pPr>
        <w:spacing w:after="0" w:line="264" w:lineRule="auto"/>
        <w:ind w:firstLine="600"/>
        <w:jc w:val="both"/>
        <w:rPr>
          <w:lang w:val="ru-RU"/>
        </w:rPr>
      </w:pPr>
      <w:r w:rsidRPr="007A1D27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7A1D27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7A1D27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47432C" w:rsidRPr="007A1D27" w:rsidRDefault="003477DA">
      <w:pPr>
        <w:spacing w:after="0" w:line="264" w:lineRule="auto"/>
        <w:ind w:firstLine="600"/>
        <w:jc w:val="both"/>
        <w:rPr>
          <w:lang w:val="ru-RU"/>
        </w:rPr>
      </w:pPr>
      <w:r w:rsidRPr="007A1D27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</w:t>
      </w:r>
      <w:r w:rsidRPr="007A1D27">
        <w:rPr>
          <w:rFonts w:ascii="Times New Roman" w:hAnsi="Times New Roman"/>
          <w:color w:val="000000"/>
          <w:sz w:val="28"/>
          <w:lang w:val="ru-RU"/>
        </w:rPr>
        <w:t>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47432C" w:rsidRDefault="003477DA">
      <w:pPr>
        <w:spacing w:after="0" w:line="264" w:lineRule="auto"/>
        <w:ind w:firstLine="600"/>
        <w:jc w:val="both"/>
      </w:pPr>
      <w:r w:rsidRPr="007A1D27">
        <w:rPr>
          <w:rFonts w:ascii="Times New Roman" w:hAnsi="Times New Roman"/>
          <w:color w:val="000000"/>
          <w:sz w:val="28"/>
          <w:lang w:val="ru-RU"/>
        </w:rPr>
        <w:t xml:space="preserve">Южные и западные русские </w:t>
      </w:r>
      <w:r w:rsidRPr="007A1D27">
        <w:rPr>
          <w:rFonts w:ascii="Times New Roman" w:hAnsi="Times New Roman"/>
          <w:color w:val="000000"/>
          <w:sz w:val="28"/>
          <w:lang w:val="ru-RU"/>
        </w:rPr>
        <w:t xml:space="preserve">земли. Возникновение Литовского государства и включение в его состав части русских земель. </w:t>
      </w:r>
      <w:r>
        <w:rPr>
          <w:rFonts w:ascii="Times New Roman" w:hAnsi="Times New Roman"/>
          <w:color w:val="000000"/>
          <w:sz w:val="28"/>
        </w:rPr>
        <w:t>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Ордена крестоносцев и борьба с </w:t>
      </w:r>
      <w:r>
        <w:rPr>
          <w:rFonts w:ascii="Times New Roman" w:hAnsi="Times New Roman"/>
          <w:color w:val="000000"/>
          <w:sz w:val="28"/>
        </w:rPr>
        <w:t>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</w:t>
      </w:r>
      <w:r>
        <w:rPr>
          <w:rFonts w:ascii="Times New Roman" w:hAnsi="Times New Roman"/>
          <w:color w:val="000000"/>
          <w:sz w:val="28"/>
        </w:rPr>
        <w:t>. Закрепление первенствующего положения московских князей.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Народы и государства степной зоны</w:t>
      </w:r>
      <w:r>
        <w:rPr>
          <w:rFonts w:ascii="Times New Roman" w:hAnsi="Times New Roman"/>
          <w:color w:val="000000"/>
          <w:sz w:val="28"/>
        </w:rPr>
        <w:t xml:space="preserve"> Восточной Европы и Сибири в XIII–XV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XIV в., нашествие Тимура.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Распад Золотой Орды, образование тата</w:t>
      </w:r>
      <w:r>
        <w:rPr>
          <w:rFonts w:ascii="Times New Roman" w:hAnsi="Times New Roman"/>
          <w:color w:val="000000"/>
          <w:sz w:val="28"/>
        </w:rPr>
        <w:t>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</w:t>
      </w:r>
      <w:r>
        <w:rPr>
          <w:rFonts w:ascii="Times New Roman" w:hAnsi="Times New Roman"/>
          <w:color w:val="000000"/>
          <w:sz w:val="28"/>
        </w:rPr>
        <w:t>ческих связей Руси с Западом и Востоком.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</w:t>
      </w:r>
      <w:r>
        <w:rPr>
          <w:rFonts w:ascii="Times New Roman" w:hAnsi="Times New Roman"/>
          <w:color w:val="000000"/>
          <w:sz w:val="28"/>
        </w:rPr>
        <w:t>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Формирование единого Р</w:t>
      </w:r>
      <w:r>
        <w:rPr>
          <w:rFonts w:ascii="Times New Roman" w:hAnsi="Times New Roman"/>
          <w:b/>
          <w:color w:val="000000"/>
          <w:sz w:val="28"/>
        </w:rPr>
        <w:t>усского государства в XV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XV в. Василий Темный. Новгород и Псков в XV в.: политически</w:t>
      </w:r>
      <w:r>
        <w:rPr>
          <w:rFonts w:ascii="Times New Roman" w:hAnsi="Times New Roman"/>
          <w:color w:val="000000"/>
          <w:sz w:val="28"/>
        </w:rPr>
        <w:t>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III. Присоединение Новгорода и Твери. Ликвидация зависи</w:t>
      </w:r>
      <w:r>
        <w:rPr>
          <w:rFonts w:ascii="Times New Roman" w:hAnsi="Times New Roman"/>
          <w:color w:val="000000"/>
          <w:sz w:val="28"/>
        </w:rPr>
        <w:t>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</w:t>
      </w:r>
      <w:r>
        <w:rPr>
          <w:rFonts w:ascii="Times New Roman" w:hAnsi="Times New Roman"/>
          <w:color w:val="000000"/>
          <w:sz w:val="28"/>
        </w:rPr>
        <w:t>лии; дворцовое и церковное строительство. Московский Кремль.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</w:t>
      </w:r>
      <w:r>
        <w:rPr>
          <w:rFonts w:ascii="Times New Roman" w:hAnsi="Times New Roman"/>
          <w:color w:val="000000"/>
          <w:sz w:val="28"/>
        </w:rPr>
        <w:t>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</w:t>
      </w:r>
      <w:r>
        <w:rPr>
          <w:rFonts w:ascii="Times New Roman" w:hAnsi="Times New Roman"/>
          <w:color w:val="000000"/>
          <w:sz w:val="28"/>
        </w:rPr>
        <w:t xml:space="preserve"> жизнь горожан и сельских жителей в древнерусский и раннемосковский периоды.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Наш край с древнейших времен до конца XV в. (Материал по истории своего края привлекается при рассмотрении ключевых событий и процессов отечественной истории). 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Обобщение</w:t>
      </w:r>
    </w:p>
    <w:p w:rsidR="0047432C" w:rsidRDefault="0047432C">
      <w:pPr>
        <w:spacing w:after="0" w:line="264" w:lineRule="auto"/>
        <w:ind w:left="120"/>
        <w:jc w:val="both"/>
      </w:pPr>
    </w:p>
    <w:p w:rsidR="0047432C" w:rsidRDefault="003477D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47432C" w:rsidRDefault="0047432C">
      <w:pPr>
        <w:spacing w:after="0" w:line="264" w:lineRule="auto"/>
        <w:ind w:left="120"/>
        <w:jc w:val="both"/>
      </w:pPr>
    </w:p>
    <w:p w:rsidR="0047432C" w:rsidRDefault="003477D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ВСЕОБЩАЯ ИСТОРИЯ. ИСТОРИЯ НОВОГО ВРЕМЕНИ. КОНЕЦ XV – XVII в.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«Новое время». Хронологические рамки и периодизация истории Нового времени.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Великие географические открытия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Предпосылки Великих географических открытий. Поиски европейцами мор</w:t>
      </w:r>
      <w:r>
        <w:rPr>
          <w:rFonts w:ascii="Times New Roman" w:hAnsi="Times New Roman"/>
          <w:color w:val="000000"/>
          <w:sz w:val="28"/>
        </w:rPr>
        <w:t>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</w:t>
      </w:r>
      <w:r>
        <w:rPr>
          <w:rFonts w:ascii="Times New Roman" w:hAnsi="Times New Roman"/>
          <w:color w:val="000000"/>
          <w:sz w:val="28"/>
        </w:rPr>
        <w:t>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XV – XVI в.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Изменения в европейском обществе в XVI–XVII</w:t>
      </w:r>
      <w:r>
        <w:rPr>
          <w:rFonts w:ascii="Times New Roman" w:hAnsi="Times New Roman"/>
          <w:b/>
          <w:color w:val="000000"/>
          <w:sz w:val="28"/>
        </w:rPr>
        <w:t xml:space="preserve"> вв.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</w:t>
      </w:r>
      <w:r>
        <w:rPr>
          <w:rFonts w:ascii="Times New Roman" w:hAnsi="Times New Roman"/>
          <w:color w:val="000000"/>
          <w:sz w:val="28"/>
        </w:rPr>
        <w:t>ление новых социальных групп. Повседневная жизнь обитателей городов и деревень.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Реформация и контрреформация в Европе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>
        <w:rPr>
          <w:rFonts w:ascii="Times New Roman" w:hAnsi="Times New Roman"/>
          <w:color w:val="000000"/>
          <w:sz w:val="28"/>
        </w:rPr>
        <w:lastRenderedPageBreak/>
        <w:t>Распространение про</w:t>
      </w:r>
      <w:r>
        <w:rPr>
          <w:rFonts w:ascii="Times New Roman" w:hAnsi="Times New Roman"/>
          <w:color w:val="000000"/>
          <w:sz w:val="28"/>
        </w:rPr>
        <w:t>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Государства Европы в XVI–XVII вв.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Абсолютизм и сословное представительство. Преодоление раздробленности. Борьба з</w:t>
      </w:r>
      <w:r>
        <w:rPr>
          <w:rFonts w:ascii="Times New Roman" w:hAnsi="Times New Roman"/>
          <w:color w:val="000000"/>
          <w:sz w:val="28"/>
        </w:rPr>
        <w:t>а колониальные владения. Начало формирования колониальных империй.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Испания</w:t>
      </w:r>
      <w:r>
        <w:rPr>
          <w:rFonts w:ascii="Times New Roman" w:hAnsi="Times New Roman"/>
          <w:color w:val="000000"/>
          <w:sz w:val="28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</w:t>
      </w:r>
      <w:r>
        <w:rPr>
          <w:rFonts w:ascii="Times New Roman" w:hAnsi="Times New Roman"/>
          <w:color w:val="000000"/>
          <w:sz w:val="28"/>
        </w:rPr>
        <w:t>тоги и значение Нидерландской революции.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Франция:</w:t>
      </w:r>
      <w:r>
        <w:rPr>
          <w:rFonts w:ascii="Times New Roman" w:hAnsi="Times New Roman"/>
          <w:color w:val="000000"/>
          <w:sz w:val="28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IV. Нантский эдикт 1598 г. Людовик XIII и кардинал Ришелье. Фронда. Французский абсо</w:t>
      </w:r>
      <w:r>
        <w:rPr>
          <w:rFonts w:ascii="Times New Roman" w:hAnsi="Times New Roman"/>
          <w:color w:val="000000"/>
          <w:sz w:val="28"/>
        </w:rPr>
        <w:t>лютизм при Людовике XIV.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Англия.</w:t>
      </w:r>
      <w:r>
        <w:rPr>
          <w:rFonts w:ascii="Times New Roman" w:hAnsi="Times New Roman"/>
          <w:color w:val="000000"/>
          <w:sz w:val="28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VIII и королевская реформация. «Золотой век» Елизаветы I.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Английская революция середины X</w:t>
      </w:r>
      <w:r>
        <w:rPr>
          <w:rFonts w:ascii="Times New Roman" w:hAnsi="Times New Roman"/>
          <w:b/>
          <w:color w:val="000000"/>
          <w:sz w:val="28"/>
        </w:rPr>
        <w:t>VII в.</w:t>
      </w:r>
      <w:r>
        <w:rPr>
          <w:rFonts w:ascii="Times New Roman" w:hAnsi="Times New Roman"/>
          <w:color w:val="000000"/>
          <w:sz w:val="28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Страны Центральной, Южной и Юго-Восточной </w:t>
      </w:r>
      <w:r>
        <w:rPr>
          <w:rFonts w:ascii="Times New Roman" w:hAnsi="Times New Roman"/>
          <w:b/>
          <w:color w:val="000000"/>
          <w:sz w:val="28"/>
        </w:rPr>
        <w:t>Европы.</w:t>
      </w:r>
      <w:r>
        <w:rPr>
          <w:rFonts w:ascii="Times New Roman" w:hAnsi="Times New Roman"/>
          <w:color w:val="000000"/>
          <w:sz w:val="28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Международные отношения в XVI–XVII вв.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Борьба за первенство, военные конфликты между европейскими державами. Столкновени</w:t>
      </w:r>
      <w:r>
        <w:rPr>
          <w:rFonts w:ascii="Times New Roman" w:hAnsi="Times New Roman"/>
          <w:color w:val="000000"/>
          <w:sz w:val="28"/>
        </w:rPr>
        <w:t>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Европейская культура в раннее Новое время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Выс</w:t>
      </w:r>
      <w:r>
        <w:rPr>
          <w:rFonts w:ascii="Times New Roman" w:hAnsi="Times New Roman"/>
          <w:color w:val="000000"/>
          <w:sz w:val="28"/>
        </w:rPr>
        <w:t>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</w:t>
      </w:r>
      <w:r>
        <w:rPr>
          <w:rFonts w:ascii="Times New Roman" w:hAnsi="Times New Roman"/>
          <w:color w:val="000000"/>
          <w:sz w:val="28"/>
        </w:rPr>
        <w:t>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Страны Востока в XVI–XVII вв.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Османская империя:</w:t>
      </w:r>
      <w:r>
        <w:rPr>
          <w:rFonts w:ascii="Times New Roman" w:hAnsi="Times New Roman"/>
          <w:color w:val="000000"/>
          <w:sz w:val="28"/>
        </w:rPr>
        <w:t xml:space="preserve"> на вершине могущества. Сулейман I Великолепный: завоеватель, законодатель. Управление многонациональной империей. Османская армия. </w:t>
      </w:r>
      <w:r>
        <w:rPr>
          <w:rFonts w:ascii="Times New Roman" w:hAnsi="Times New Roman"/>
          <w:b/>
          <w:color w:val="000000"/>
          <w:sz w:val="28"/>
        </w:rPr>
        <w:t>Индия</w:t>
      </w:r>
      <w:r>
        <w:rPr>
          <w:rFonts w:ascii="Times New Roman" w:hAnsi="Times New Roman"/>
          <w:color w:val="000000"/>
          <w:sz w:val="28"/>
        </w:rPr>
        <w:t xml:space="preserve"> при Великих Моголах. Начало проникновения европейцев. Ост-Индские компании. </w:t>
      </w:r>
      <w:r>
        <w:rPr>
          <w:rFonts w:ascii="Times New Roman" w:hAnsi="Times New Roman"/>
          <w:b/>
          <w:color w:val="000000"/>
          <w:sz w:val="28"/>
        </w:rPr>
        <w:t>Китай</w:t>
      </w:r>
      <w:r>
        <w:rPr>
          <w:rFonts w:ascii="Times New Roman" w:hAnsi="Times New Roman"/>
          <w:color w:val="000000"/>
          <w:sz w:val="28"/>
        </w:rPr>
        <w:t xml:space="preserve"> в эпоху Мин. Экономическая и социаль</w:t>
      </w:r>
      <w:r>
        <w:rPr>
          <w:rFonts w:ascii="Times New Roman" w:hAnsi="Times New Roman"/>
          <w:color w:val="000000"/>
          <w:sz w:val="28"/>
        </w:rPr>
        <w:t xml:space="preserve">ная политика государства. Утверждение маньчжурской династии Цин. </w:t>
      </w:r>
      <w:r>
        <w:rPr>
          <w:rFonts w:ascii="Times New Roman" w:hAnsi="Times New Roman"/>
          <w:b/>
          <w:color w:val="000000"/>
          <w:sz w:val="28"/>
        </w:rPr>
        <w:t>Япония:</w:t>
      </w:r>
      <w:r>
        <w:rPr>
          <w:rFonts w:ascii="Times New Roman" w:hAnsi="Times New Roman"/>
          <w:color w:val="000000"/>
          <w:sz w:val="28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XVI–XV</w:t>
      </w:r>
      <w:r>
        <w:rPr>
          <w:rFonts w:ascii="Times New Roman" w:hAnsi="Times New Roman"/>
          <w:color w:val="000000"/>
          <w:sz w:val="28"/>
        </w:rPr>
        <w:t>II вв.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Обобщение 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Историческое и культурное наследие Раннего Нового времени.</w:t>
      </w:r>
    </w:p>
    <w:p w:rsidR="0047432C" w:rsidRDefault="0047432C">
      <w:pPr>
        <w:spacing w:after="0" w:line="264" w:lineRule="auto"/>
        <w:ind w:left="120"/>
        <w:jc w:val="both"/>
      </w:pPr>
    </w:p>
    <w:p w:rsidR="0047432C" w:rsidRDefault="003477D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ИСТОРИЯ РОССИИ. РОССИЯ В XVI–XVII вв.: ОТ ВЕЛИКОГО КНЯЖЕСТВА К ЦАРСТВУ</w:t>
      </w:r>
    </w:p>
    <w:p w:rsidR="0047432C" w:rsidRDefault="0047432C">
      <w:pPr>
        <w:spacing w:after="0" w:line="264" w:lineRule="auto"/>
        <w:ind w:left="120"/>
        <w:jc w:val="both"/>
      </w:pP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Россия в XVI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Завершение объединения русских земель.</w:t>
      </w:r>
      <w:r>
        <w:rPr>
          <w:rFonts w:ascii="Times New Roman" w:hAnsi="Times New Roman"/>
          <w:color w:val="000000"/>
          <w:sz w:val="28"/>
        </w:rPr>
        <w:t xml:space="preserve"> Княжение Василия III. Завершение объединения русск</w:t>
      </w:r>
      <w:r>
        <w:rPr>
          <w:rFonts w:ascii="Times New Roman" w:hAnsi="Times New Roman"/>
          <w:color w:val="000000"/>
          <w:sz w:val="28"/>
        </w:rPr>
        <w:t>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XVI в.: война с Великим княжеством Литовским, отношения с К</w:t>
      </w:r>
      <w:r>
        <w:rPr>
          <w:rFonts w:ascii="Times New Roman" w:hAnsi="Times New Roman"/>
          <w:color w:val="000000"/>
          <w:sz w:val="28"/>
        </w:rPr>
        <w:t>рымским и Казанским ханствами, посольства в европейские государства.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</w:t>
      </w:r>
      <w:r>
        <w:rPr>
          <w:rFonts w:ascii="Times New Roman" w:hAnsi="Times New Roman"/>
          <w:color w:val="000000"/>
          <w:sz w:val="28"/>
        </w:rPr>
        <w:t>е: наместники и волостели, система кормлений. Государство и церковь.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Царствование Ивана IV.</w:t>
      </w:r>
      <w:r>
        <w:rPr>
          <w:rFonts w:ascii="Times New Roman" w:hAnsi="Times New Roman"/>
          <w:color w:val="000000"/>
          <w:sz w:val="28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Период боярского правления. Борьба за власть между боя</w:t>
      </w:r>
      <w:r>
        <w:rPr>
          <w:rFonts w:ascii="Times New Roman" w:hAnsi="Times New Roman"/>
          <w:color w:val="000000"/>
          <w:sz w:val="28"/>
        </w:rPr>
        <w:t>рскими кланами. Губная реформа. Московское восстание 1547 г. Ереси.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Принятие Иваном IV царского титула. Реформы середины XVI в. «Избранная рада»: ее состав и значение. Появление Земских соборов: дискуссии о характере народного представительства. Отмена кор</w:t>
      </w:r>
      <w:r>
        <w:rPr>
          <w:rFonts w:ascii="Times New Roman" w:hAnsi="Times New Roman"/>
          <w:color w:val="000000"/>
          <w:sz w:val="28"/>
        </w:rPr>
        <w:t>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Внешняя политика России в XVI в. Создание стрелецких полков и «Уложение о службе». Присоединение Казанского и Астраханского х</w:t>
      </w:r>
      <w:r>
        <w:rPr>
          <w:rFonts w:ascii="Times New Roman" w:hAnsi="Times New Roman"/>
          <w:color w:val="000000"/>
          <w:sz w:val="28"/>
        </w:rPr>
        <w:t xml:space="preserve">анств. Значение включения Среднего и Нижнего Поволжья в состав Российского </w:t>
      </w:r>
      <w:r>
        <w:rPr>
          <w:rFonts w:ascii="Times New Roman" w:hAnsi="Times New Roman"/>
          <w:color w:val="000000"/>
          <w:sz w:val="28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</w:t>
      </w:r>
      <w:r>
        <w:rPr>
          <w:rFonts w:ascii="Times New Roman" w:hAnsi="Times New Roman"/>
          <w:color w:val="000000"/>
          <w:sz w:val="28"/>
        </w:rPr>
        <w:t xml:space="preserve"> России в Ливонской войне. Поход Ермака Тимофеевича на Сибирское ханство. Начало присоединения к России Западной Сибири.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</w:t>
      </w:r>
      <w:r>
        <w:rPr>
          <w:rFonts w:ascii="Times New Roman" w:hAnsi="Times New Roman"/>
          <w:color w:val="000000"/>
          <w:sz w:val="28"/>
        </w:rPr>
        <w:t>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Многонациональный состав населения Русского государства. Финно-угорские народы. Народы Поволжья после присоединения к России. </w:t>
      </w:r>
      <w:r>
        <w:rPr>
          <w:rFonts w:ascii="Times New Roman" w:hAnsi="Times New Roman"/>
          <w:color w:val="000000"/>
          <w:sz w:val="28"/>
        </w:rPr>
        <w:t>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Опричнина, дискуссия о ее причинах и характере. Опричный террор. Разгром Новгорода и Пскова. Московские казни 1570 г. Результаты и п</w:t>
      </w:r>
      <w:r>
        <w:rPr>
          <w:rFonts w:ascii="Times New Roman" w:hAnsi="Times New Roman"/>
          <w:color w:val="000000"/>
          <w:sz w:val="28"/>
        </w:rPr>
        <w:t>оследствия опричнины. Противоречивость личности Ивана Грозного. Результаты и цена преобразований.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Россия в конце XVI в.</w:t>
      </w:r>
      <w:r>
        <w:rPr>
          <w:rFonts w:ascii="Times New Roman" w:hAnsi="Times New Roman"/>
          <w:color w:val="000000"/>
          <w:sz w:val="28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</w:t>
      </w:r>
      <w:r>
        <w:rPr>
          <w:rFonts w:ascii="Times New Roman" w:hAnsi="Times New Roman"/>
          <w:color w:val="000000"/>
          <w:sz w:val="28"/>
        </w:rPr>
        <w:t>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Смут</w:t>
      </w:r>
      <w:r>
        <w:rPr>
          <w:rFonts w:ascii="Times New Roman" w:hAnsi="Times New Roman"/>
          <w:b/>
          <w:color w:val="000000"/>
          <w:sz w:val="28"/>
        </w:rPr>
        <w:t>а в России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Накануне Смуты.</w:t>
      </w:r>
      <w:r>
        <w:rPr>
          <w:rFonts w:ascii="Times New Roman" w:hAnsi="Times New Roman"/>
          <w:color w:val="000000"/>
          <w:sz w:val="28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Смутное время начала XVII в.</w:t>
      </w:r>
      <w:r>
        <w:rPr>
          <w:rFonts w:ascii="Times New Roman" w:hAnsi="Times New Roman"/>
          <w:color w:val="000000"/>
          <w:sz w:val="28"/>
        </w:rPr>
        <w:t xml:space="preserve"> Ди</w:t>
      </w:r>
      <w:r>
        <w:rPr>
          <w:rFonts w:ascii="Times New Roman" w:hAnsi="Times New Roman"/>
          <w:color w:val="000000"/>
          <w:sz w:val="28"/>
        </w:rPr>
        <w:t>скуссия о его причинах. Самозванцы и самозванство. Личность Лжедмитрия I и его политика. Восстание 1606 г. и убийство самозванца.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Царь Василий Шуйский. Восстание Ивана Болотникова. Перерастание внутреннего кризиса в гражданскую войну. Лжедмитрий II. </w:t>
      </w:r>
      <w:r>
        <w:rPr>
          <w:rFonts w:ascii="Times New Roman" w:hAnsi="Times New Roman"/>
          <w:color w:val="000000"/>
          <w:sz w:val="28"/>
        </w:rPr>
        <w:t>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</w:t>
      </w:r>
      <w:r>
        <w:rPr>
          <w:rFonts w:ascii="Times New Roman" w:hAnsi="Times New Roman"/>
          <w:color w:val="000000"/>
          <w:sz w:val="28"/>
        </w:rPr>
        <w:t>я. Открытое вступление Речи Посполитой в войну против России. Оборона Смоленска.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</w:t>
      </w:r>
      <w:r>
        <w:rPr>
          <w:rFonts w:ascii="Times New Roman" w:hAnsi="Times New Roman"/>
          <w:color w:val="000000"/>
          <w:sz w:val="28"/>
        </w:rPr>
        <w:t>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Окончание С</w:t>
      </w:r>
      <w:r>
        <w:rPr>
          <w:rFonts w:ascii="Times New Roman" w:hAnsi="Times New Roman"/>
          <w:b/>
          <w:color w:val="000000"/>
          <w:sz w:val="28"/>
        </w:rPr>
        <w:t>муты.</w:t>
      </w:r>
      <w:r>
        <w:rPr>
          <w:rFonts w:ascii="Times New Roman" w:hAnsi="Times New Roman"/>
          <w:color w:val="000000"/>
          <w:sz w:val="28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</w:t>
      </w:r>
      <w:r>
        <w:rPr>
          <w:rFonts w:ascii="Times New Roman" w:hAnsi="Times New Roman"/>
          <w:color w:val="000000"/>
          <w:sz w:val="28"/>
        </w:rPr>
        <w:t>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Россия в XVII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Россия при первых Романовых.</w:t>
      </w:r>
      <w:r>
        <w:rPr>
          <w:rFonts w:ascii="Times New Roman" w:hAnsi="Times New Roman"/>
          <w:color w:val="000000"/>
          <w:sz w:val="28"/>
        </w:rPr>
        <w:t xml:space="preserve"> Царствование Михаила Федоровича. Восстановление экономическ</w:t>
      </w:r>
      <w:r>
        <w:rPr>
          <w:rFonts w:ascii="Times New Roman" w:hAnsi="Times New Roman"/>
          <w:color w:val="000000"/>
          <w:sz w:val="28"/>
        </w:rPr>
        <w:t>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Царь Алексей Михайлович. Укрепление самодержавия. Ослабление роли Боярской думы в управлении государством. Развитие приказного стро</w:t>
      </w:r>
      <w:r>
        <w:rPr>
          <w:rFonts w:ascii="Times New Roman" w:hAnsi="Times New Roman"/>
          <w:color w:val="000000"/>
          <w:sz w:val="28"/>
        </w:rPr>
        <w:t xml:space="preserve">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</w:t>
      </w:r>
      <w:r>
        <w:rPr>
          <w:rFonts w:ascii="Times New Roman" w:hAnsi="Times New Roman"/>
          <w:color w:val="000000"/>
          <w:sz w:val="28"/>
        </w:rPr>
        <w:t>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Экономическое развитие России в XVII в.</w:t>
      </w:r>
      <w:r>
        <w:rPr>
          <w:rFonts w:ascii="Times New Roman" w:hAnsi="Times New Roman"/>
          <w:color w:val="000000"/>
          <w:sz w:val="28"/>
        </w:rPr>
        <w:t xml:space="preserve"> Первые мануфактуры. Ярмарки. Укреплени</w:t>
      </w:r>
      <w:r>
        <w:rPr>
          <w:rFonts w:ascii="Times New Roman" w:hAnsi="Times New Roman"/>
          <w:color w:val="000000"/>
          <w:sz w:val="28"/>
        </w:rPr>
        <w:t>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Социальная структура российского общества.</w:t>
      </w:r>
      <w:r>
        <w:rPr>
          <w:rFonts w:ascii="Times New Roman" w:hAnsi="Times New Roman"/>
          <w:color w:val="000000"/>
          <w:sz w:val="28"/>
        </w:rPr>
        <w:t xml:space="preserve"> Государев двор, служилый город, ду</w:t>
      </w:r>
      <w:r>
        <w:rPr>
          <w:rFonts w:ascii="Times New Roman" w:hAnsi="Times New Roman"/>
          <w:color w:val="000000"/>
          <w:sz w:val="28"/>
        </w:rPr>
        <w:t>ховенство, торговые люди, посадское население, стрельцы, служилые иноземцы, казаки, крестьяне, холопы. Русская деревня в XVII в. Городские восстания середины XVII в. Соляной бунт в Москве. Псковско-Новгородское восстание. Соборное уложение 1649 г. Завершен</w:t>
      </w:r>
      <w:r>
        <w:rPr>
          <w:rFonts w:ascii="Times New Roman" w:hAnsi="Times New Roman"/>
          <w:color w:val="000000"/>
          <w:sz w:val="28"/>
        </w:rPr>
        <w:t xml:space="preserve">ие оформления крепостного права и территория его распространения. Денежная </w:t>
      </w:r>
      <w:r>
        <w:rPr>
          <w:rFonts w:ascii="Times New Roman" w:hAnsi="Times New Roman"/>
          <w:color w:val="000000"/>
          <w:sz w:val="28"/>
        </w:rPr>
        <w:lastRenderedPageBreak/>
        <w:t>реформа 1654 г. Медный бунт. Побеги крестьян на Дон и в Сибирь. Восстание Степана Разина.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Внешняя политика России в XVII в.</w:t>
      </w:r>
      <w:r>
        <w:rPr>
          <w:rFonts w:ascii="Times New Roman" w:hAnsi="Times New Roman"/>
          <w:color w:val="000000"/>
          <w:sz w:val="28"/>
        </w:rPr>
        <w:t xml:space="preserve"> Возобновление дипломатических контактов со странами Европ</w:t>
      </w:r>
      <w:r>
        <w:rPr>
          <w:rFonts w:ascii="Times New Roman" w:hAnsi="Times New Roman"/>
          <w:color w:val="000000"/>
          <w:sz w:val="28"/>
        </w:rPr>
        <w:t>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</w:t>
      </w:r>
      <w:r>
        <w:rPr>
          <w:rFonts w:ascii="Times New Roman" w:hAnsi="Times New Roman"/>
          <w:color w:val="000000"/>
          <w:sz w:val="28"/>
        </w:rPr>
        <w:t>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</w:t>
      </w:r>
      <w:r>
        <w:rPr>
          <w:rFonts w:ascii="Times New Roman" w:hAnsi="Times New Roman"/>
          <w:color w:val="000000"/>
          <w:sz w:val="28"/>
        </w:rPr>
        <w:t xml:space="preserve">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Освоение новых территорий.</w:t>
      </w:r>
      <w:r>
        <w:rPr>
          <w:rFonts w:ascii="Times New Roman" w:hAnsi="Times New Roman"/>
          <w:color w:val="000000"/>
          <w:sz w:val="28"/>
        </w:rPr>
        <w:t xml:space="preserve"> Народы России в XVII в. Эпоха В</w:t>
      </w:r>
      <w:r>
        <w:rPr>
          <w:rFonts w:ascii="Times New Roman" w:hAnsi="Times New Roman"/>
          <w:color w:val="000000"/>
          <w:sz w:val="28"/>
        </w:rPr>
        <w:t>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</w:t>
      </w:r>
      <w:r>
        <w:rPr>
          <w:rFonts w:ascii="Times New Roman" w:hAnsi="Times New Roman"/>
          <w:color w:val="000000"/>
          <w:sz w:val="28"/>
        </w:rPr>
        <w:t>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Культурное пространство XVI–XVII вв.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Изменения в картине мира человека в XVI–XVII вв. и повседневная жизнь. Жилище и </w:t>
      </w:r>
      <w:r>
        <w:rPr>
          <w:rFonts w:ascii="Times New Roman" w:hAnsi="Times New Roman"/>
          <w:color w:val="000000"/>
          <w:sz w:val="28"/>
        </w:rPr>
        <w:t>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Архитектура. Дворцово-храмовый ансамбль Соборной площади в Москве. Шатровый стиль в архитектуре. Антонио Солари</w:t>
      </w:r>
      <w:r>
        <w:rPr>
          <w:rFonts w:ascii="Times New Roman" w:hAnsi="Times New Roman"/>
          <w:color w:val="000000"/>
          <w:sz w:val="28"/>
        </w:rPr>
        <w:t>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</w:t>
      </w:r>
      <w:r>
        <w:rPr>
          <w:rFonts w:ascii="Times New Roman" w:hAnsi="Times New Roman"/>
          <w:color w:val="000000"/>
          <w:sz w:val="28"/>
        </w:rPr>
        <w:t>образительное искусство. Симон Ушаков. Ярославская школа иконописи. Парсунная живопись.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</w:t>
      </w:r>
      <w:r>
        <w:rPr>
          <w:rFonts w:ascii="Times New Roman" w:hAnsi="Times New Roman"/>
          <w:color w:val="000000"/>
          <w:sz w:val="28"/>
        </w:rPr>
        <w:t>ла в российской культуре. Симеон Полоцкий. Немецкая слобода как проводник европейского культурного влияния. Посадская сатира XVII в.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</w:t>
      </w:r>
      <w:r>
        <w:rPr>
          <w:rFonts w:ascii="Times New Roman" w:hAnsi="Times New Roman"/>
          <w:color w:val="000000"/>
          <w:sz w:val="28"/>
        </w:rPr>
        <w:t>чебное пособие по истории.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Наш край в XVI–XVII вв.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Обобщение</w:t>
      </w:r>
    </w:p>
    <w:p w:rsidR="0047432C" w:rsidRDefault="0047432C">
      <w:pPr>
        <w:spacing w:after="0" w:line="264" w:lineRule="auto"/>
        <w:ind w:left="120"/>
        <w:jc w:val="both"/>
      </w:pPr>
    </w:p>
    <w:p w:rsidR="0047432C" w:rsidRDefault="003477D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47432C" w:rsidRDefault="0047432C">
      <w:pPr>
        <w:spacing w:after="0" w:line="264" w:lineRule="auto"/>
        <w:ind w:left="120"/>
        <w:jc w:val="both"/>
      </w:pPr>
    </w:p>
    <w:p w:rsidR="0047432C" w:rsidRDefault="003477D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ВСЕОБЩАЯ ИСТОРИЯ. ИСТОРИЯ НОВОГО ВРЕМЕНИ. XVIII в.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Век Просвещения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Истоки европейского Просвещения. Достижения естественных наук и распространение идей рационализма. </w:t>
      </w:r>
      <w:r>
        <w:rPr>
          <w:rFonts w:ascii="Times New Roman" w:hAnsi="Times New Roman"/>
          <w:color w:val="000000"/>
          <w:sz w:val="28"/>
        </w:rPr>
        <w:t>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</w:t>
      </w:r>
      <w:r>
        <w:rPr>
          <w:rFonts w:ascii="Times New Roman" w:hAnsi="Times New Roman"/>
          <w:color w:val="000000"/>
          <w:sz w:val="28"/>
        </w:rPr>
        <w:t>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Государства Европы в XVIII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Монархии в Европе XVIII в.:</w:t>
      </w:r>
      <w:r>
        <w:rPr>
          <w:rFonts w:ascii="Times New Roman" w:hAnsi="Times New Roman"/>
          <w:color w:val="000000"/>
          <w:sz w:val="28"/>
        </w:rPr>
        <w:t xml:space="preserve"> абсолютные и парламентские мона</w:t>
      </w:r>
      <w:r>
        <w:rPr>
          <w:rFonts w:ascii="Times New Roman" w:hAnsi="Times New Roman"/>
          <w:color w:val="000000"/>
          <w:sz w:val="28"/>
        </w:rPr>
        <w:t>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Великобритания в XVIII в.</w:t>
      </w:r>
      <w:r>
        <w:rPr>
          <w:rFonts w:ascii="Times New Roman" w:hAnsi="Times New Roman"/>
          <w:color w:val="000000"/>
          <w:sz w:val="28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</w:t>
      </w:r>
      <w:r>
        <w:rPr>
          <w:rFonts w:ascii="Times New Roman" w:hAnsi="Times New Roman"/>
          <w:color w:val="000000"/>
          <w:sz w:val="28"/>
        </w:rPr>
        <w:t>Условия труда и быта фабричных рабочих. Движения протеста. Луддизм.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Франция.</w:t>
      </w:r>
      <w:r>
        <w:rPr>
          <w:rFonts w:ascii="Times New Roman" w:hAnsi="Times New Roman"/>
          <w:color w:val="000000"/>
          <w:sz w:val="28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Германские государства, монархия Габсбургов, итальянские земли </w:t>
      </w:r>
      <w:r>
        <w:rPr>
          <w:rFonts w:ascii="Times New Roman" w:hAnsi="Times New Roman"/>
          <w:b/>
          <w:color w:val="000000"/>
          <w:sz w:val="28"/>
        </w:rPr>
        <w:t>в XVIII в.</w:t>
      </w:r>
      <w:r>
        <w:rPr>
          <w:rFonts w:ascii="Times New Roman" w:hAnsi="Times New Roman"/>
          <w:color w:val="000000"/>
          <w:sz w:val="28"/>
        </w:rPr>
        <w:t xml:space="preserve"> Раздробленность Германии. Возвышение Пруссии. Фридрих II Великий. Габсбургская монархия в XVIII в. Правление Марии Терезии и Иосифа II. Реформы просвещенного абсолютизма. Итальянские государства: политическая раздробленность. Усиление власти Габ</w:t>
      </w:r>
      <w:r>
        <w:rPr>
          <w:rFonts w:ascii="Times New Roman" w:hAnsi="Times New Roman"/>
          <w:color w:val="000000"/>
          <w:sz w:val="28"/>
        </w:rPr>
        <w:t>сбургов над частью итальянских земель.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Государства Пиренейского полуострова.</w:t>
      </w:r>
      <w:r>
        <w:rPr>
          <w:rFonts w:ascii="Times New Roman" w:hAnsi="Times New Roman"/>
          <w:color w:val="000000"/>
          <w:sz w:val="28"/>
        </w:rPr>
        <w:t xml:space="preserve"> Испания: проблемы внутреннего развития, ослабление международных позиций. Реформы в правление Карла III. Попытки проведения реформ в Португалии. Управление колониальными владениям</w:t>
      </w:r>
      <w:r>
        <w:rPr>
          <w:rFonts w:ascii="Times New Roman" w:hAnsi="Times New Roman"/>
          <w:color w:val="000000"/>
          <w:sz w:val="28"/>
        </w:rPr>
        <w:t>и Испании и Португалии в Южной Америке. Недовольство населения колоний политикой метрополий.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Британские колонии в Северной Америке: борьба за независимость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английских колоний на американской земле. Состав европейских переселенцев. Складывание мес</w:t>
      </w:r>
      <w:r>
        <w:rPr>
          <w:rFonts w:ascii="Times New Roman" w:hAnsi="Times New Roman"/>
          <w:color w:val="000000"/>
          <w:sz w:val="28"/>
        </w:rPr>
        <w:t>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</w:t>
      </w:r>
      <w:r>
        <w:rPr>
          <w:rFonts w:ascii="Times New Roman" w:hAnsi="Times New Roman"/>
          <w:color w:val="000000"/>
          <w:sz w:val="28"/>
        </w:rPr>
        <w:t>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</w:t>
      </w:r>
      <w:r>
        <w:rPr>
          <w:rFonts w:ascii="Times New Roman" w:hAnsi="Times New Roman"/>
          <w:color w:val="000000"/>
          <w:sz w:val="28"/>
        </w:rPr>
        <w:t>7). «Отцы-основатели». Билль о правах (1791). Значение завоевания североамериканскими штатами независимости.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Французская революция конца XVIII в.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Причины революции. Хронологические рамки и основные этапы революции. Начало революции. Декларация прав человек</w:t>
      </w:r>
      <w:r>
        <w:rPr>
          <w:rFonts w:ascii="Times New Roman" w:hAnsi="Times New Roman"/>
          <w:color w:val="000000"/>
          <w:sz w:val="28"/>
        </w:rPr>
        <w:t>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</w:t>
      </w:r>
      <w:r>
        <w:rPr>
          <w:rFonts w:ascii="Times New Roman" w:hAnsi="Times New Roman"/>
          <w:color w:val="000000"/>
          <w:sz w:val="28"/>
        </w:rPr>
        <w:t xml:space="preserve">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</w:t>
      </w:r>
      <w:r>
        <w:rPr>
          <w:rFonts w:ascii="Times New Roman" w:hAnsi="Times New Roman"/>
          <w:color w:val="000000"/>
          <w:sz w:val="28"/>
        </w:rPr>
        <w:t>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Европейская культура в XVIII в. 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науки. Новая картина мира в трудах математиков, физиков, астрономов. Достижения</w:t>
      </w:r>
      <w:r>
        <w:rPr>
          <w:rFonts w:ascii="Times New Roman" w:hAnsi="Times New Roman"/>
          <w:color w:val="000000"/>
          <w:sz w:val="28"/>
        </w:rPr>
        <w:t xml:space="preserve"> в естественных науках и медицине. Продолжение географических открытий. Распространение образования. Литература XVIII в.: жанры, писатели, великие романы. Художественные стили: классицизм, барокко, рококо. Музыка духовная и светская. Театр: жанры, популярн</w:t>
      </w:r>
      <w:r>
        <w:rPr>
          <w:rFonts w:ascii="Times New Roman" w:hAnsi="Times New Roman"/>
          <w:color w:val="000000"/>
          <w:sz w:val="28"/>
        </w:rPr>
        <w:t>ые авторы, произведения. Сословный характер культуры. Повседневная жизнь обитателей городов и деревень.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Международные отношения в XVIII в. 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Проблемы европейского баланса сил и дипломатия. Участие России в международных отношениях в XVIII в. Северная война </w:t>
      </w:r>
      <w:r>
        <w:rPr>
          <w:rFonts w:ascii="Times New Roman" w:hAnsi="Times New Roman"/>
          <w:color w:val="000000"/>
          <w:sz w:val="28"/>
        </w:rPr>
        <w:t>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Страны Востока в XVIII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Османская империя: от </w:t>
      </w:r>
      <w:r>
        <w:rPr>
          <w:rFonts w:ascii="Times New Roman" w:hAnsi="Times New Roman"/>
          <w:color w:val="000000"/>
          <w:sz w:val="28"/>
        </w:rPr>
        <w:t>могущества к упадку. Положение населения. Попытки проведения реформ; Селим III. Индия. Ослабление империи Великих Моголов. Борьба европейцев за владения в Индии. Утверждение британского владычества. Китай. Империя Цин в XVIII в.: власть маньчжурских импера</w:t>
      </w:r>
      <w:r>
        <w:rPr>
          <w:rFonts w:ascii="Times New Roman" w:hAnsi="Times New Roman"/>
          <w:color w:val="000000"/>
          <w:sz w:val="28"/>
        </w:rPr>
        <w:t>торов, система управления страной. Внешняя политика империи Цин; отношения с Россией. «Закрытие» Китая для иноземцев. Япония в XVIII в. Сегуны и дайме. Положение сословий. Культура стран Востока в XVIII в.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Обобщение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Историческое и культурное наследие XVIII</w:t>
      </w:r>
      <w:r>
        <w:rPr>
          <w:rFonts w:ascii="Times New Roman" w:hAnsi="Times New Roman"/>
          <w:color w:val="000000"/>
          <w:sz w:val="28"/>
        </w:rPr>
        <w:t xml:space="preserve"> в.</w:t>
      </w:r>
    </w:p>
    <w:p w:rsidR="0047432C" w:rsidRDefault="0047432C">
      <w:pPr>
        <w:spacing w:after="0" w:line="264" w:lineRule="auto"/>
        <w:ind w:left="120"/>
        <w:jc w:val="both"/>
      </w:pPr>
    </w:p>
    <w:p w:rsidR="0047432C" w:rsidRDefault="003477D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ИСТОРИЯ РОССИИ. РОССИЯ В КОНЦЕ XVII – XVIII в.: ОТ ЦАРСТВА К ИМПЕРИИ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Россия в эпоху преобразований Петра I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Причины и предпосылки преобразований.</w:t>
      </w:r>
      <w:r>
        <w:rPr>
          <w:rFonts w:ascii="Times New Roman" w:hAnsi="Times New Roman"/>
          <w:color w:val="000000"/>
          <w:sz w:val="28"/>
        </w:rPr>
        <w:t xml:space="preserve"> Россия и Европа в конце XVII в. Модернизация как жизненно важная национальная задача. Начало цар</w:t>
      </w:r>
      <w:r>
        <w:rPr>
          <w:rFonts w:ascii="Times New Roman" w:hAnsi="Times New Roman"/>
          <w:color w:val="000000"/>
          <w:sz w:val="28"/>
        </w:rPr>
        <w:t>ствования Петра I,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I.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Экономическая политика.</w:t>
      </w:r>
      <w:r>
        <w:rPr>
          <w:rFonts w:ascii="Times New Roman" w:hAnsi="Times New Roman"/>
          <w:color w:val="000000"/>
          <w:sz w:val="28"/>
        </w:rPr>
        <w:t xml:space="preserve"> Строительство заводов и мануфакт</w:t>
      </w:r>
      <w:r>
        <w:rPr>
          <w:rFonts w:ascii="Times New Roman" w:hAnsi="Times New Roman"/>
          <w:color w:val="000000"/>
          <w:sz w:val="28"/>
        </w:rPr>
        <w:t>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</w:t>
      </w:r>
      <w:r>
        <w:rPr>
          <w:rFonts w:ascii="Times New Roman" w:hAnsi="Times New Roman"/>
          <w:color w:val="000000"/>
          <w:sz w:val="28"/>
        </w:rPr>
        <w:t>ние подушной подати.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Социальная политика.</w:t>
      </w:r>
      <w:r>
        <w:rPr>
          <w:rFonts w:ascii="Times New Roman" w:hAnsi="Times New Roman"/>
          <w:color w:val="000000"/>
          <w:sz w:val="28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</w:t>
      </w:r>
      <w:r>
        <w:rPr>
          <w:rFonts w:ascii="Times New Roman" w:hAnsi="Times New Roman"/>
          <w:color w:val="000000"/>
          <w:sz w:val="28"/>
        </w:rPr>
        <w:t>ном управлении и усиление налогового гнета. Положение крестьян. Переписи населения (ревизии).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Реформы управления.</w:t>
      </w:r>
      <w:r>
        <w:rPr>
          <w:rFonts w:ascii="Times New Roman" w:hAnsi="Times New Roman"/>
          <w:color w:val="000000"/>
          <w:sz w:val="28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>
        <w:rPr>
          <w:rFonts w:ascii="Times New Roman" w:hAnsi="Times New Roman"/>
          <w:color w:val="000000"/>
          <w:sz w:val="28"/>
        </w:rPr>
        <w:lastRenderedPageBreak/>
        <w:t>органы надзора и суда. Усиление</w:t>
      </w:r>
      <w:r>
        <w:rPr>
          <w:rFonts w:ascii="Times New Roman" w:hAnsi="Times New Roman"/>
          <w:color w:val="000000"/>
          <w:sz w:val="28"/>
        </w:rPr>
        <w:t xml:space="preserve"> централизации и бюрократизации управления. Генеральный регламент. Санкт-Петербург – новая столица.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Первые гвардейские полки. Создание регулярной армии, военного флота. Рекрутские наборы.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Церковная реформа.</w:t>
      </w:r>
      <w:r>
        <w:rPr>
          <w:rFonts w:ascii="Times New Roman" w:hAnsi="Times New Roman"/>
          <w:color w:val="000000"/>
          <w:sz w:val="28"/>
        </w:rPr>
        <w:t xml:space="preserve"> Упразднение патриаршества, учреждение Синода. Пол</w:t>
      </w:r>
      <w:r>
        <w:rPr>
          <w:rFonts w:ascii="Times New Roman" w:hAnsi="Times New Roman"/>
          <w:color w:val="000000"/>
          <w:sz w:val="28"/>
        </w:rPr>
        <w:t>ожение инославных конфессий.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Оппозиция реформам Петра I. </w:t>
      </w:r>
      <w:r>
        <w:rPr>
          <w:rFonts w:ascii="Times New Roman" w:hAnsi="Times New Roman"/>
          <w:color w:val="000000"/>
          <w:sz w:val="28"/>
        </w:rPr>
        <w:t>Социальные движения в первой четверти XVIII в. Восстания в Астрахани, Башкирии, на Дону. Дело царевича Алексея.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Внешняя политика.</w:t>
      </w:r>
      <w:r>
        <w:rPr>
          <w:rFonts w:ascii="Times New Roman" w:hAnsi="Times New Roman"/>
          <w:color w:val="000000"/>
          <w:sz w:val="28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</w:t>
      </w:r>
      <w:r>
        <w:rPr>
          <w:rFonts w:ascii="Times New Roman" w:hAnsi="Times New Roman"/>
          <w:color w:val="000000"/>
          <w:sz w:val="28"/>
        </w:rPr>
        <w:t>сии на берегах Балтики. Провозглашение России империей. Каспийский поход Петра I.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Преобразования Петра I в области культуры.</w:t>
      </w:r>
      <w:r>
        <w:rPr>
          <w:rFonts w:ascii="Times New Roman" w:hAnsi="Times New Roman"/>
          <w:color w:val="000000"/>
          <w:sz w:val="28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</w:t>
      </w:r>
      <w:r>
        <w:rPr>
          <w:rFonts w:ascii="Times New Roman" w:hAnsi="Times New Roman"/>
          <w:color w:val="000000"/>
          <w:sz w:val="28"/>
        </w:rPr>
        <w:t>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</w:t>
      </w:r>
      <w:r>
        <w:rPr>
          <w:rFonts w:ascii="Times New Roman" w:hAnsi="Times New Roman"/>
          <w:color w:val="000000"/>
          <w:sz w:val="28"/>
        </w:rPr>
        <w:t>кой эпохи. Скульптура и архитектура. Памятники раннего барокко.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</w:t>
      </w:r>
      <w:r>
        <w:rPr>
          <w:rFonts w:ascii="Times New Roman" w:hAnsi="Times New Roman"/>
          <w:color w:val="000000"/>
          <w:sz w:val="28"/>
        </w:rPr>
        <w:t xml:space="preserve"> балы, светские государственные праздники. Европейский стиль в одежде, развлечениях, питании. Изменения в положении женщин.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Итоги, последствия и значение петровских преобразований. Образ Петра I в русской культуре.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Россия после Петра I. Дворцовые переворот</w:t>
      </w:r>
      <w:r>
        <w:rPr>
          <w:rFonts w:ascii="Times New Roman" w:hAnsi="Times New Roman"/>
          <w:b/>
          <w:color w:val="000000"/>
          <w:sz w:val="28"/>
        </w:rPr>
        <w:t>ы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</w:t>
      </w:r>
      <w:r>
        <w:rPr>
          <w:rFonts w:ascii="Times New Roman" w:hAnsi="Times New Roman"/>
          <w:color w:val="000000"/>
          <w:sz w:val="28"/>
        </w:rPr>
        <w:t>. И. Остермана, А. П. Волын- ского, Б. Х. Миниха в управлении и политической жизни страны.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Россия при Ели</w:t>
      </w:r>
      <w:r>
        <w:rPr>
          <w:rFonts w:ascii="Times New Roman" w:hAnsi="Times New Roman"/>
          <w:b/>
          <w:color w:val="000000"/>
          <w:sz w:val="28"/>
        </w:rPr>
        <w:t>завете Петровне.</w:t>
      </w:r>
      <w:r>
        <w:rPr>
          <w:rFonts w:ascii="Times New Roman" w:hAnsi="Times New Roman"/>
          <w:color w:val="000000"/>
          <w:sz w:val="28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</w:t>
      </w:r>
      <w:r>
        <w:rPr>
          <w:rFonts w:ascii="Times New Roman" w:hAnsi="Times New Roman"/>
          <w:color w:val="000000"/>
          <w:sz w:val="28"/>
        </w:rPr>
        <w:t>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Петр III.</w:t>
      </w:r>
      <w:r>
        <w:rPr>
          <w:rFonts w:ascii="Times New Roman" w:hAnsi="Times New Roman"/>
          <w:color w:val="000000"/>
          <w:sz w:val="28"/>
        </w:rPr>
        <w:t xml:space="preserve"> Манифест о вольности дворянства. Причины переворота 28 июня 1762 г.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Россия в 1760–1790-х гг. 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Правлени</w:t>
      </w:r>
      <w:r>
        <w:rPr>
          <w:rFonts w:ascii="Times New Roman" w:hAnsi="Times New Roman"/>
          <w:b/>
          <w:color w:val="000000"/>
          <w:sz w:val="28"/>
        </w:rPr>
        <w:t xml:space="preserve">е Екатерины II и Павла I 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Внутренняя политика Екатерины II.</w:t>
      </w:r>
      <w:r>
        <w:rPr>
          <w:rFonts w:ascii="Times New Roman" w:hAnsi="Times New Roman"/>
          <w:color w:val="000000"/>
          <w:sz w:val="28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</w:t>
      </w:r>
      <w:r>
        <w:rPr>
          <w:rFonts w:ascii="Times New Roman" w:hAnsi="Times New Roman"/>
          <w:color w:val="000000"/>
          <w:sz w:val="28"/>
        </w:rPr>
        <w:t>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</w:t>
      </w:r>
      <w:r>
        <w:rPr>
          <w:rFonts w:ascii="Times New Roman" w:hAnsi="Times New Roman"/>
          <w:color w:val="000000"/>
          <w:sz w:val="28"/>
        </w:rPr>
        <w:t>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Национальная политика и народы России в XVIII в. Унификация упр</w:t>
      </w:r>
      <w:r>
        <w:rPr>
          <w:rFonts w:ascii="Times New Roman" w:hAnsi="Times New Roman"/>
          <w:color w:val="000000"/>
          <w:sz w:val="28"/>
        </w:rPr>
        <w:t>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</w:t>
      </w:r>
      <w:r>
        <w:rPr>
          <w:rFonts w:ascii="Times New Roman" w:hAnsi="Times New Roman"/>
          <w:color w:val="000000"/>
          <w:sz w:val="28"/>
        </w:rPr>
        <w:t>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Экономическое развитие России во второй половине XVIII в.</w:t>
      </w:r>
      <w:r>
        <w:rPr>
          <w:rFonts w:ascii="Times New Roman" w:hAnsi="Times New Roman"/>
          <w:color w:val="000000"/>
          <w:sz w:val="28"/>
        </w:rPr>
        <w:t xml:space="preserve"> Крестьяне: крепостные, гос</w:t>
      </w:r>
      <w:r>
        <w:rPr>
          <w:rFonts w:ascii="Times New Roman" w:hAnsi="Times New Roman"/>
          <w:color w:val="000000"/>
          <w:sz w:val="28"/>
        </w:rPr>
        <w:t>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Промышленность в городе и деревне. Роль государства, куп</w:t>
      </w:r>
      <w:r>
        <w:rPr>
          <w:rFonts w:ascii="Times New Roman" w:hAnsi="Times New Roman"/>
          <w:color w:val="000000"/>
          <w:sz w:val="28"/>
        </w:rPr>
        <w:t xml:space="preserve">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>
        <w:rPr>
          <w:rFonts w:ascii="Times New Roman" w:hAnsi="Times New Roman"/>
          <w:color w:val="000000"/>
          <w:sz w:val="28"/>
        </w:rPr>
        <w:lastRenderedPageBreak/>
        <w:t>распространение производства хлопчатобумажны</w:t>
      </w:r>
      <w:r>
        <w:rPr>
          <w:rFonts w:ascii="Times New Roman" w:hAnsi="Times New Roman"/>
          <w:color w:val="000000"/>
          <w:sz w:val="28"/>
        </w:rPr>
        <w:t>х тканей. Начало известных предпринимательских династий: Морозовы, Рябушинские, Гарелины, Прохоровы, Демидовы и др.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Внутренняя и внешняя торговля. Торговые пути внутри страны. Водно-транспортные системы: Вышневолоцкая, Тихвинская, Мариинская и др. Ярмарки </w:t>
      </w:r>
      <w:r>
        <w:rPr>
          <w:rFonts w:ascii="Times New Roman" w:hAnsi="Times New Roman"/>
          <w:color w:val="000000"/>
          <w:sz w:val="28"/>
        </w:rPr>
        <w:t>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Обострение социальных противоречий.</w:t>
      </w:r>
      <w:r>
        <w:rPr>
          <w:rFonts w:ascii="Times New Roman" w:hAnsi="Times New Roman"/>
          <w:color w:val="000000"/>
          <w:sz w:val="28"/>
        </w:rPr>
        <w:t xml:space="preserve"> Чумной бунт</w:t>
      </w:r>
      <w:r>
        <w:rPr>
          <w:rFonts w:ascii="Times New Roman" w:hAnsi="Times New Roman"/>
          <w:color w:val="000000"/>
          <w:sz w:val="28"/>
        </w:rPr>
        <w:t xml:space="preserve">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Внешняя пол</w:t>
      </w:r>
      <w:r>
        <w:rPr>
          <w:rFonts w:ascii="Times New Roman" w:hAnsi="Times New Roman"/>
          <w:b/>
          <w:color w:val="000000"/>
          <w:sz w:val="28"/>
        </w:rPr>
        <w:t xml:space="preserve">итика России второй половины XVIII в., ее основные задачи. </w:t>
      </w:r>
      <w:r>
        <w:rPr>
          <w:rFonts w:ascii="Times New Roman" w:hAnsi="Times New Roman"/>
          <w:color w:val="000000"/>
          <w:sz w:val="28"/>
        </w:rPr>
        <w:t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</w:t>
      </w:r>
      <w:r>
        <w:rPr>
          <w:rFonts w:ascii="Times New Roman" w:hAnsi="Times New Roman"/>
          <w:color w:val="000000"/>
          <w:sz w:val="28"/>
        </w:rPr>
        <w:t>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II на юг в 1787 г.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Участие России в разделах Речи Пос</w:t>
      </w:r>
      <w:r>
        <w:rPr>
          <w:rFonts w:ascii="Times New Roman" w:hAnsi="Times New Roman"/>
          <w:color w:val="000000"/>
          <w:sz w:val="28"/>
        </w:rPr>
        <w:t>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</w:t>
      </w:r>
      <w:r>
        <w:rPr>
          <w:rFonts w:ascii="Times New Roman" w:hAnsi="Times New Roman"/>
          <w:color w:val="000000"/>
          <w:sz w:val="28"/>
        </w:rPr>
        <w:t xml:space="preserve"> поляков за национальную независимость. Восстание под предводительством Т. Костюшко.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Россия при Павле I. </w:t>
      </w:r>
      <w:r>
        <w:rPr>
          <w:rFonts w:ascii="Times New Roman" w:hAnsi="Times New Roman"/>
          <w:color w:val="000000"/>
          <w:sz w:val="28"/>
        </w:rPr>
        <w:t>Личность Павла I и ее влияние на политику страны. Основные принципы внутренней политики. Ограничение дворянских привилегий. Укрепление абсолютизма чере</w:t>
      </w:r>
      <w:r>
        <w:rPr>
          <w:rFonts w:ascii="Times New Roman" w:hAnsi="Times New Roman"/>
          <w:color w:val="000000"/>
          <w:sz w:val="28"/>
        </w:rPr>
        <w:t xml:space="preserve">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</w:t>
      </w:r>
      <w:r>
        <w:rPr>
          <w:rFonts w:ascii="Times New Roman" w:hAnsi="Times New Roman"/>
          <w:color w:val="000000"/>
          <w:sz w:val="28"/>
        </w:rPr>
        <w:t>столичной знатью. Меры в области внешней политики. Причины дворцового переворота 11 марта 1801 г.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Культурн</w:t>
      </w:r>
      <w:r>
        <w:rPr>
          <w:rFonts w:ascii="Times New Roman" w:hAnsi="Times New Roman"/>
          <w:b/>
          <w:color w:val="000000"/>
          <w:sz w:val="28"/>
        </w:rPr>
        <w:t>ое пространство Российской империи в XVIII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Идеи Просвещения в российской общественной мысли, публицистике и литературе. Литература народов России в XVIII в. Первые журналы. Общественные идеи в произведениях А. П. Сумарокова, Г. Р. Державина, Д. И. Фонв</w:t>
      </w:r>
      <w:r>
        <w:rPr>
          <w:rFonts w:ascii="Times New Roman" w:hAnsi="Times New Roman"/>
          <w:color w:val="000000"/>
          <w:sz w:val="28"/>
        </w:rPr>
        <w:t>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Русская культура и культура народов России в XVIII в. Развитие новой светской культуры после преобразований Петра I. У</w:t>
      </w:r>
      <w:r>
        <w:rPr>
          <w:rFonts w:ascii="Times New Roman" w:hAnsi="Times New Roman"/>
          <w:color w:val="000000"/>
          <w:sz w:val="28"/>
        </w:rPr>
        <w:t>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</w:t>
      </w:r>
      <w:r>
        <w:rPr>
          <w:rFonts w:ascii="Times New Roman" w:hAnsi="Times New Roman"/>
          <w:color w:val="000000"/>
          <w:sz w:val="28"/>
        </w:rPr>
        <w:t>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Росси</w:t>
      </w:r>
      <w:r>
        <w:rPr>
          <w:rFonts w:ascii="Times New Roman" w:hAnsi="Times New Roman"/>
          <w:color w:val="000000"/>
          <w:sz w:val="28"/>
        </w:rPr>
        <w:t>йская наука в XVIII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</w:t>
      </w:r>
      <w:r>
        <w:rPr>
          <w:rFonts w:ascii="Times New Roman" w:hAnsi="Times New Roman"/>
          <w:color w:val="000000"/>
          <w:sz w:val="28"/>
        </w:rPr>
        <w:t>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в России в XVIII в. Основн</w:t>
      </w:r>
      <w:r>
        <w:rPr>
          <w:rFonts w:ascii="Times New Roman" w:hAnsi="Times New Roman"/>
          <w:color w:val="000000"/>
          <w:sz w:val="28"/>
        </w:rPr>
        <w:t>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</w:t>
      </w:r>
      <w:r>
        <w:rPr>
          <w:rFonts w:ascii="Times New Roman" w:hAnsi="Times New Roman"/>
          <w:color w:val="000000"/>
          <w:sz w:val="28"/>
        </w:rPr>
        <w:t>й российский университет.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Русская архитектура XVIII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</w:t>
      </w:r>
      <w:r>
        <w:rPr>
          <w:rFonts w:ascii="Times New Roman" w:hAnsi="Times New Roman"/>
          <w:color w:val="000000"/>
          <w:sz w:val="28"/>
        </w:rPr>
        <w:t>архитектурных ансамблей в стиле классицизма в обеих столицах. В. И. Баженов, М. Ф. Казаков, Ф. Ф. Растрелли.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Изобразительное искусство в России, его выдающиеся мастера и произведения. Академия художеств в Петербурге. Расцвет жанра парадного портрета в сере</w:t>
      </w:r>
      <w:r>
        <w:rPr>
          <w:rFonts w:ascii="Times New Roman" w:hAnsi="Times New Roman"/>
          <w:color w:val="000000"/>
          <w:sz w:val="28"/>
        </w:rPr>
        <w:t>дине XVIII в. Новые веяния в изобразительном искусстве в конце столетия.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Наш край в XVIII в. 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Обобщение</w:t>
      </w:r>
    </w:p>
    <w:p w:rsidR="0047432C" w:rsidRDefault="0047432C">
      <w:pPr>
        <w:spacing w:after="0" w:line="264" w:lineRule="auto"/>
        <w:ind w:left="120"/>
        <w:jc w:val="both"/>
      </w:pPr>
    </w:p>
    <w:p w:rsidR="0047432C" w:rsidRDefault="003477D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9 КЛАСС</w:t>
      </w:r>
    </w:p>
    <w:p w:rsidR="0047432C" w:rsidRDefault="0047432C">
      <w:pPr>
        <w:spacing w:after="0" w:line="264" w:lineRule="auto"/>
        <w:ind w:left="120"/>
        <w:jc w:val="both"/>
      </w:pPr>
    </w:p>
    <w:p w:rsidR="0047432C" w:rsidRDefault="003477D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ВСЕОБЩАЯ ИСТОРИЯ. ИСТОРИЯ НОВОГО ВРЕМЕНИ. XIX – НАЧАЛО ХХ в.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Европа в начале XIX в. 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Провозглашение империи Наполеона I во Франции. </w:t>
      </w:r>
      <w:r>
        <w:rPr>
          <w:rFonts w:ascii="Times New Roman" w:hAnsi="Times New Roman"/>
          <w:color w:val="000000"/>
          <w:sz w:val="28"/>
        </w:rPr>
        <w:t>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</w:t>
      </w:r>
      <w:r>
        <w:rPr>
          <w:rFonts w:ascii="Times New Roman" w:hAnsi="Times New Roman"/>
          <w:color w:val="000000"/>
          <w:sz w:val="28"/>
        </w:rPr>
        <w:t>й конгресс: цели, главные участники, решения. Создание Священного союза.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Развитие индустриального общества в первой половине XIX в.: экономика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 xml:space="preserve">социальные отношения, политические процессы 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Промышленный переворот, его особенности в странах Европы и США. Изм</w:t>
      </w:r>
      <w:r>
        <w:rPr>
          <w:rFonts w:ascii="Times New Roman" w:hAnsi="Times New Roman"/>
          <w:color w:val="000000"/>
          <w:sz w:val="28"/>
        </w:rPr>
        <w:t>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Политическое развитие европейских стран в 1815–1840-е гг.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</w:t>
      </w:r>
      <w:r>
        <w:rPr>
          <w:rFonts w:ascii="Times New Roman" w:hAnsi="Times New Roman"/>
          <w:color w:val="000000"/>
          <w:sz w:val="28"/>
        </w:rPr>
        <w:t>революции 1830 г. и 1848–1849 гг. Возникновение и распространение марксизма.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Страны Европы и Северной Америки в середине ХIХ – начале ХХ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Великобритания </w:t>
      </w:r>
      <w:r>
        <w:rPr>
          <w:rFonts w:ascii="Times New Roman" w:hAnsi="Times New Roman"/>
          <w:color w:val="000000"/>
          <w:sz w:val="28"/>
        </w:rPr>
        <w:t>в Викторианскую эпоху. «Мастерская мира». Рабочее движение. Политические и социальные реформы. Брита</w:t>
      </w:r>
      <w:r>
        <w:rPr>
          <w:rFonts w:ascii="Times New Roman" w:hAnsi="Times New Roman"/>
          <w:color w:val="000000"/>
          <w:sz w:val="28"/>
        </w:rPr>
        <w:t>нская колониальная империя; доминионы.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Франция.</w:t>
      </w:r>
      <w:r>
        <w:rPr>
          <w:rFonts w:ascii="Times New Roman" w:hAnsi="Times New Roman"/>
          <w:color w:val="000000"/>
          <w:sz w:val="28"/>
        </w:rPr>
        <w:t xml:space="preserve"> Империя Наполеона III: внутренняя и внешняя политика. Активизация колониальной экспансии. Франко-германская война 1870–1871 гг. Парижская коммуна.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Италия.</w:t>
      </w:r>
      <w:r>
        <w:rPr>
          <w:rFonts w:ascii="Times New Roman" w:hAnsi="Times New Roman"/>
          <w:color w:val="000000"/>
          <w:sz w:val="28"/>
        </w:rPr>
        <w:t xml:space="preserve"> Подъем борьбы за независимость итальянских земель. К.</w:t>
      </w:r>
      <w:r>
        <w:rPr>
          <w:rFonts w:ascii="Times New Roman" w:hAnsi="Times New Roman"/>
          <w:color w:val="000000"/>
          <w:sz w:val="28"/>
        </w:rPr>
        <w:t xml:space="preserve"> Кавур, Дж. Гарибальди. Образование единого государства. Король Виктор Эммануил II.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Германия.</w:t>
      </w:r>
      <w:r>
        <w:rPr>
          <w:rFonts w:ascii="Times New Roman" w:hAnsi="Times New Roman"/>
          <w:color w:val="000000"/>
          <w:sz w:val="28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</w:t>
      </w:r>
      <w:r>
        <w:rPr>
          <w:rFonts w:ascii="Times New Roman" w:hAnsi="Times New Roman"/>
          <w:color w:val="000000"/>
          <w:sz w:val="28"/>
        </w:rPr>
        <w:t>ему внешнеполитических союзов и колониальные захваты.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Страны Центральной и Юго-Восточной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Европы во второй половине XIX – начале XX в.</w:t>
      </w:r>
      <w:r>
        <w:rPr>
          <w:rFonts w:ascii="Times New Roman" w:hAnsi="Times New Roman"/>
          <w:color w:val="000000"/>
          <w:sz w:val="28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</w:t>
      </w:r>
      <w:r>
        <w:rPr>
          <w:rFonts w:ascii="Times New Roman" w:hAnsi="Times New Roman"/>
          <w:color w:val="000000"/>
          <w:sz w:val="28"/>
        </w:rPr>
        <w:t>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Соединенные Штаты Америки.</w:t>
      </w:r>
      <w:r>
        <w:rPr>
          <w:rFonts w:ascii="Times New Roman" w:hAnsi="Times New Roman"/>
          <w:color w:val="000000"/>
          <w:sz w:val="28"/>
        </w:rPr>
        <w:t xml:space="preserve"> Север и Юг: экономика, социальные отношения, политическая жизнь. </w:t>
      </w:r>
      <w:r>
        <w:rPr>
          <w:rFonts w:ascii="Times New Roman" w:hAnsi="Times New Roman"/>
          <w:color w:val="000000"/>
          <w:sz w:val="28"/>
        </w:rPr>
        <w:t>Проблема рабства; аболиционизм. Гражданская война (1861–1865): причины, участники, итоги. А. Линкольн. Восстановление Юга. Промышленный рост в конце XIX в.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Экономическое и социально-политическое развитие стран Европы и США в конце XIX – начале ХХ в.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Заверш</w:t>
      </w:r>
      <w:r>
        <w:rPr>
          <w:rFonts w:ascii="Times New Roman" w:hAnsi="Times New Roman"/>
          <w:color w:val="000000"/>
          <w:sz w:val="28"/>
        </w:rPr>
        <w:t>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</w:t>
      </w:r>
      <w:r>
        <w:rPr>
          <w:rFonts w:ascii="Times New Roman" w:hAnsi="Times New Roman"/>
          <w:color w:val="000000"/>
          <w:sz w:val="28"/>
        </w:rPr>
        <w:t>ных социальных групп. Рабочее движение и профсоюзы. Образование социалистических партий.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Страны Латинской Америки в XIX – начале ХХ в. 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Политика метрополий в латиноамериканских владениях. Колониальное общество. Освободительная борьба: задачи, участники, фо</w:t>
      </w:r>
      <w:r>
        <w:rPr>
          <w:rFonts w:ascii="Times New Roman" w:hAnsi="Times New Roman"/>
          <w:color w:val="000000"/>
          <w:sz w:val="28"/>
        </w:rPr>
        <w:t>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</w:t>
      </w:r>
      <w:r>
        <w:rPr>
          <w:rFonts w:ascii="Times New Roman" w:hAnsi="Times New Roman"/>
          <w:color w:val="000000"/>
          <w:sz w:val="28"/>
        </w:rPr>
        <w:t>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Страны Азии в ХIХ – начале ХХ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Япония.</w:t>
      </w:r>
      <w:r>
        <w:rPr>
          <w:rFonts w:ascii="Times New Roman" w:hAnsi="Times New Roman"/>
          <w:color w:val="000000"/>
          <w:sz w:val="28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Китай.</w:t>
      </w:r>
      <w:r>
        <w:rPr>
          <w:rFonts w:ascii="Times New Roman" w:hAnsi="Times New Roman"/>
          <w:color w:val="000000"/>
          <w:sz w:val="28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Османская империя.</w:t>
      </w:r>
      <w:r>
        <w:rPr>
          <w:rFonts w:ascii="Times New Roman" w:hAnsi="Times New Roman"/>
          <w:color w:val="000000"/>
          <w:sz w:val="28"/>
        </w:rPr>
        <w:t xml:space="preserve"> Традиционные устои и попытки проведения реформ. Политика Танзимата. Принятие консти</w:t>
      </w:r>
      <w:r>
        <w:rPr>
          <w:rFonts w:ascii="Times New Roman" w:hAnsi="Times New Roman"/>
          <w:color w:val="000000"/>
          <w:sz w:val="28"/>
        </w:rPr>
        <w:t>туции. Младотурецкая революция 1908–1909 гг.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Революция 1905–1911 г. в Иране.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Индия.</w:t>
      </w:r>
      <w:r>
        <w:rPr>
          <w:rFonts w:ascii="Times New Roman" w:hAnsi="Times New Roman"/>
          <w:color w:val="000000"/>
          <w:sz w:val="28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>
        <w:rPr>
          <w:rFonts w:ascii="Times New Roman" w:hAnsi="Times New Roman"/>
          <w:color w:val="000000"/>
          <w:sz w:val="28"/>
        </w:rPr>
        <w:lastRenderedPageBreak/>
        <w:t>короны. Политическое развитие Индии во второй полов</w:t>
      </w:r>
      <w:r>
        <w:rPr>
          <w:rFonts w:ascii="Times New Roman" w:hAnsi="Times New Roman"/>
          <w:color w:val="000000"/>
          <w:sz w:val="28"/>
        </w:rPr>
        <w:t>ине XIX в. Создание Индийского национального конгресса. Б. Тилак, М.К. Ганди.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Народы Африки в ХIХ – начале ХХ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</w:t>
      </w:r>
      <w:r>
        <w:rPr>
          <w:rFonts w:ascii="Times New Roman" w:hAnsi="Times New Roman"/>
          <w:color w:val="000000"/>
          <w:sz w:val="28"/>
        </w:rPr>
        <w:t>аторов. Англо-бурская война.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Развитие культуры в XIX – начале ХХ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Научные открытия и технические изобретения в XIX – начале ХХ в. Революция в физике. Достижения естествознания и медицины. Развитие философии, психологии и социологии. Распространение обра</w:t>
      </w:r>
      <w:r>
        <w:rPr>
          <w:rFonts w:ascii="Times New Roman" w:hAnsi="Times New Roman"/>
          <w:color w:val="000000"/>
          <w:sz w:val="28"/>
        </w:rPr>
        <w:t xml:space="preserve">зования. Технический прогресс и изменения в условиях труда и повседневной жизни людей. Художественная культура XIX – начала ХХ в. Эволюция стилей в литературе, живописи: классицизм, романтизм, реализм. Импрессионизм. Модернизм. Смена стилей в архитектуре. </w:t>
      </w:r>
      <w:r>
        <w:rPr>
          <w:rFonts w:ascii="Times New Roman" w:hAnsi="Times New Roman"/>
          <w:color w:val="000000"/>
          <w:sz w:val="28"/>
        </w:rPr>
        <w:t>Музыкальное и театральное искусство. Рождение кинематографа. Деятели культуры: жизнь и творчество.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Международные отношения в XIX – начале XX в. 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Венская система международных отношений. Внешнеполитические интересы великих держав и политика союзов в Европе.</w:t>
      </w:r>
      <w:r>
        <w:rPr>
          <w:rFonts w:ascii="Times New Roman" w:hAnsi="Times New Roman"/>
          <w:color w:val="000000"/>
          <w:sz w:val="28"/>
        </w:rPr>
        <w:t xml:space="preserve">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</w:t>
      </w:r>
      <w:r>
        <w:rPr>
          <w:rFonts w:ascii="Times New Roman" w:hAnsi="Times New Roman"/>
          <w:color w:val="000000"/>
          <w:sz w:val="28"/>
        </w:rPr>
        <w:t xml:space="preserve"> конфликты и войны в конце XIX – начале ХХ в. (испано-американская война, русско-японская война, боснийский кризис). Балканские войны.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Обобщение (1 ч).</w:t>
      </w:r>
      <w:r>
        <w:rPr>
          <w:rFonts w:ascii="Times New Roman" w:hAnsi="Times New Roman"/>
          <w:color w:val="000000"/>
          <w:sz w:val="28"/>
        </w:rPr>
        <w:t xml:space="preserve"> Историческое и культурное наследие XIX в.</w:t>
      </w:r>
    </w:p>
    <w:p w:rsidR="0047432C" w:rsidRDefault="0047432C">
      <w:pPr>
        <w:spacing w:after="0" w:line="264" w:lineRule="auto"/>
        <w:ind w:left="120"/>
        <w:jc w:val="both"/>
      </w:pPr>
    </w:p>
    <w:p w:rsidR="0047432C" w:rsidRDefault="003477D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ИСТОРИЯ РОССИИ. РОССИЙСКАЯ ИМПЕРИЯ В XIX – НАЧАЛЕ XX В.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</w:t>
      </w:r>
      <w:r>
        <w:rPr>
          <w:rFonts w:ascii="Times New Roman" w:hAnsi="Times New Roman"/>
          <w:b/>
          <w:color w:val="000000"/>
          <w:sz w:val="28"/>
        </w:rPr>
        <w:t>ние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Александровская эпоха: государственный либерализм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Проекты либеральных реформ Александра I. Внешние и внутренние факторы. Негласный комитет. Реформы государственного управления. М. М. Сперанский.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Внешняя политика России. Война России с Францией 1805–180</w:t>
      </w:r>
      <w:r>
        <w:rPr>
          <w:rFonts w:ascii="Times New Roman" w:hAnsi="Times New Roman"/>
          <w:color w:val="000000"/>
          <w:sz w:val="28"/>
        </w:rPr>
        <w:t>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XIX в. Венский конгресс и его решения. Священный союз. В</w:t>
      </w:r>
      <w:r>
        <w:rPr>
          <w:rFonts w:ascii="Times New Roman" w:hAnsi="Times New Roman"/>
          <w:color w:val="000000"/>
          <w:sz w:val="28"/>
        </w:rPr>
        <w:t>озрастание роли России в европейской политике после победы над Наполеоном и Венского конгресса.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</w:t>
      </w:r>
      <w:r>
        <w:rPr>
          <w:rFonts w:ascii="Times New Roman" w:hAnsi="Times New Roman"/>
          <w:color w:val="000000"/>
          <w:sz w:val="28"/>
        </w:rPr>
        <w:t>ции: Союз спасения, Союз благоденствия, Северное и Южное общества. Восстание декабристов 14 декабря 1825 г.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Николаевское самодержавие: государственный консерватизм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Реформаторские и консервативные тенденции в политике Николая I. Экономическая политика в ус</w:t>
      </w:r>
      <w:r>
        <w:rPr>
          <w:rFonts w:ascii="Times New Roman" w:hAnsi="Times New Roman"/>
          <w:color w:val="000000"/>
          <w:sz w:val="28"/>
        </w:rPr>
        <w:t>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</w:t>
      </w:r>
      <w:r>
        <w:rPr>
          <w:rFonts w:ascii="Times New Roman" w:hAnsi="Times New Roman"/>
          <w:color w:val="000000"/>
          <w:sz w:val="28"/>
        </w:rPr>
        <w:t>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Расширение империи: русско-иранская и русско-турецкая войны. Россия и Западная Европа: особенности взаимного восприятия. «Священ</w:t>
      </w:r>
      <w:r>
        <w:rPr>
          <w:rFonts w:ascii="Times New Roman" w:hAnsi="Times New Roman"/>
          <w:color w:val="000000"/>
          <w:sz w:val="28"/>
        </w:rPr>
        <w:t>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Сословная структура российского общества. Крепостное хозяйство. Помещик и крестьянин, конфликты и </w:t>
      </w:r>
      <w:r>
        <w:rPr>
          <w:rFonts w:ascii="Times New Roman" w:hAnsi="Times New Roman"/>
          <w:color w:val="000000"/>
          <w:sz w:val="28"/>
        </w:rPr>
        <w:t>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Общественная жизнь в 1830</w:t>
      </w:r>
      <w:r>
        <w:rPr>
          <w:rFonts w:ascii="Times New Roman" w:hAnsi="Times New Roman"/>
          <w:color w:val="000000"/>
          <w:sz w:val="28"/>
        </w:rPr>
        <w:t>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</w:t>
      </w:r>
      <w:r>
        <w:rPr>
          <w:rFonts w:ascii="Times New Roman" w:hAnsi="Times New Roman"/>
          <w:color w:val="000000"/>
          <w:sz w:val="28"/>
        </w:rPr>
        <w:t>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Культурное пространство империи в первой половине XIX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Национальные корни отечественной культуры и западные</w:t>
      </w:r>
      <w:r>
        <w:rPr>
          <w:rFonts w:ascii="Times New Roman" w:hAnsi="Times New Roman"/>
          <w:color w:val="000000"/>
          <w:sz w:val="28"/>
        </w:rPr>
        <w:t xml:space="preserve">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</w:t>
      </w:r>
      <w:r>
        <w:rPr>
          <w:rFonts w:ascii="Times New Roman" w:hAnsi="Times New Roman"/>
          <w:color w:val="000000"/>
          <w:sz w:val="28"/>
        </w:rPr>
        <w:t xml:space="preserve">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>
        <w:rPr>
          <w:rFonts w:ascii="Times New Roman" w:hAnsi="Times New Roman"/>
          <w:color w:val="000000"/>
          <w:sz w:val="28"/>
        </w:rPr>
        <w:lastRenderedPageBreak/>
        <w:t>комфорта. Жизнь в городе и в усад</w:t>
      </w:r>
      <w:r>
        <w:rPr>
          <w:rFonts w:ascii="Times New Roman" w:hAnsi="Times New Roman"/>
          <w:color w:val="000000"/>
          <w:sz w:val="28"/>
        </w:rPr>
        <w:t>ьбе. Российская культура как часть европейской культуры.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Народы России в первой половине XIX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</w:t>
      </w:r>
      <w:r>
        <w:rPr>
          <w:rFonts w:ascii="Times New Roman" w:hAnsi="Times New Roman"/>
          <w:color w:val="000000"/>
          <w:sz w:val="28"/>
        </w:rPr>
        <w:t xml:space="preserve">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Социальная и правовая модернизация стра</w:t>
      </w:r>
      <w:r>
        <w:rPr>
          <w:rFonts w:ascii="Times New Roman" w:hAnsi="Times New Roman"/>
          <w:b/>
          <w:color w:val="000000"/>
          <w:sz w:val="28"/>
        </w:rPr>
        <w:t>ны при Александре II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</w:t>
      </w:r>
      <w:r>
        <w:rPr>
          <w:rFonts w:ascii="Times New Roman" w:hAnsi="Times New Roman"/>
          <w:color w:val="000000"/>
          <w:sz w:val="28"/>
        </w:rPr>
        <w:t>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Многовекторность внешней политики империи. Завершение Кавказской войны. Присоединение Средней Азии. Россия и Балканы. Ру</w:t>
      </w:r>
      <w:r>
        <w:rPr>
          <w:rFonts w:ascii="Times New Roman" w:hAnsi="Times New Roman"/>
          <w:color w:val="000000"/>
          <w:sz w:val="28"/>
        </w:rPr>
        <w:t>сско-турецкая война 1877–1878 гг. Россия на Дальнем Востоке.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Россия в 1880–1890-х гг. 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«Народное самодержавие» Александра III. Идеология самобытного развития России. Государственный национализм. Реформы и «контрреформы». Политика консервативной стабилизаци</w:t>
      </w:r>
      <w:r>
        <w:rPr>
          <w:rFonts w:ascii="Times New Roman" w:hAnsi="Times New Roman"/>
          <w:color w:val="000000"/>
          <w:sz w:val="28"/>
        </w:rPr>
        <w:t>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</w:t>
      </w:r>
      <w:r>
        <w:rPr>
          <w:rFonts w:ascii="Times New Roman" w:hAnsi="Times New Roman"/>
          <w:color w:val="000000"/>
          <w:sz w:val="28"/>
        </w:rPr>
        <w:t>азвитие промышленности. Финансовая политика. Консервация аграрных отношений.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Сельское хозяйство и промы</w:t>
      </w:r>
      <w:r>
        <w:rPr>
          <w:rFonts w:ascii="Times New Roman" w:hAnsi="Times New Roman"/>
          <w:color w:val="000000"/>
          <w:sz w:val="28"/>
        </w:rPr>
        <w:t>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Индустриали</w:t>
      </w:r>
      <w:r>
        <w:rPr>
          <w:rFonts w:ascii="Times New Roman" w:hAnsi="Times New Roman"/>
          <w:color w:val="000000"/>
          <w:sz w:val="28"/>
        </w:rPr>
        <w:t xml:space="preserve">зация и урбанизация. Железные дороги и их роль в экономической и социальной модернизации. Миграции сельского населения </w:t>
      </w:r>
      <w:r>
        <w:rPr>
          <w:rFonts w:ascii="Times New Roman" w:hAnsi="Times New Roman"/>
          <w:color w:val="000000"/>
          <w:sz w:val="28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Культ</w:t>
      </w:r>
      <w:r>
        <w:rPr>
          <w:rFonts w:ascii="Times New Roman" w:hAnsi="Times New Roman"/>
          <w:b/>
          <w:color w:val="000000"/>
          <w:sz w:val="28"/>
        </w:rPr>
        <w:t>урное пространство империи во второй половине XIX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Культура и быт народов России во второй половине XIX в. Развитие городской культуры. Технический прогресс и перемены в повседневной жизни. Развитие транспорта, связи. Рост образования и распространение </w:t>
      </w:r>
      <w:r>
        <w:rPr>
          <w:rFonts w:ascii="Times New Roman" w:hAnsi="Times New Roman"/>
          <w:color w:val="000000"/>
          <w:sz w:val="28"/>
        </w:rPr>
        <w:t>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XIX в. как часть мировой культуры. Становление национальной научной школы и ее вклад в мировое на</w:t>
      </w:r>
      <w:r>
        <w:rPr>
          <w:rFonts w:ascii="Times New Roman" w:hAnsi="Times New Roman"/>
          <w:color w:val="000000"/>
          <w:sz w:val="28"/>
        </w:rPr>
        <w:t>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Этнокультурный облик империи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Основные регионы и народы Российской империи и их роль в жизни </w:t>
      </w:r>
      <w:r>
        <w:rPr>
          <w:rFonts w:ascii="Times New Roman" w:hAnsi="Times New Roman"/>
          <w:color w:val="000000"/>
          <w:sz w:val="28"/>
        </w:rPr>
        <w:t>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</w:t>
      </w:r>
      <w:r>
        <w:rPr>
          <w:rFonts w:ascii="Times New Roman" w:hAnsi="Times New Roman"/>
          <w:color w:val="000000"/>
          <w:sz w:val="28"/>
        </w:rPr>
        <w:t>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Формирование гра</w:t>
      </w:r>
      <w:r>
        <w:rPr>
          <w:rFonts w:ascii="Times New Roman" w:hAnsi="Times New Roman"/>
          <w:b/>
          <w:color w:val="000000"/>
          <w:sz w:val="28"/>
        </w:rPr>
        <w:t xml:space="preserve">жданского общества и основные направления общественных движений 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</w:t>
      </w:r>
      <w:r>
        <w:rPr>
          <w:rFonts w:ascii="Times New Roman" w:hAnsi="Times New Roman"/>
          <w:color w:val="000000"/>
          <w:sz w:val="28"/>
        </w:rPr>
        <w:t>е организации. Благотворительность. Студенческое движение. Рабочее движение. Женское движение.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</w:t>
      </w:r>
      <w:r>
        <w:rPr>
          <w:rFonts w:ascii="Times New Roman" w:hAnsi="Times New Roman"/>
          <w:color w:val="000000"/>
          <w:sz w:val="28"/>
        </w:rPr>
        <w:t>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</w:t>
      </w:r>
      <w:r>
        <w:rPr>
          <w:rFonts w:ascii="Times New Roman" w:hAnsi="Times New Roman"/>
          <w:color w:val="000000"/>
          <w:sz w:val="28"/>
        </w:rPr>
        <w:t xml:space="preserve">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>
        <w:rPr>
          <w:rFonts w:ascii="Times New Roman" w:hAnsi="Times New Roman"/>
          <w:color w:val="000000"/>
          <w:sz w:val="28"/>
        </w:rPr>
        <w:lastRenderedPageBreak/>
        <w:t>Группа «Освобождение труда». «Союз борьбы за освобождение рабочего кла</w:t>
      </w:r>
      <w:r>
        <w:rPr>
          <w:rFonts w:ascii="Times New Roman" w:hAnsi="Times New Roman"/>
          <w:color w:val="000000"/>
          <w:sz w:val="28"/>
        </w:rPr>
        <w:t>сса». I съезд РСДРП.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Россия на пороге ХХ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</w:t>
      </w:r>
      <w:r>
        <w:rPr>
          <w:rFonts w:ascii="Times New Roman" w:hAnsi="Times New Roman"/>
          <w:color w:val="000000"/>
          <w:sz w:val="28"/>
        </w:rPr>
        <w:t>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</w:t>
      </w:r>
      <w:r>
        <w:rPr>
          <w:rFonts w:ascii="Times New Roman" w:hAnsi="Times New Roman"/>
          <w:color w:val="000000"/>
          <w:sz w:val="28"/>
        </w:rPr>
        <w:t>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Имперский центр и регионы. Национальная политика, этнические эл</w:t>
      </w:r>
      <w:r>
        <w:rPr>
          <w:rFonts w:ascii="Times New Roman" w:hAnsi="Times New Roman"/>
          <w:color w:val="000000"/>
          <w:sz w:val="28"/>
        </w:rPr>
        <w:t>иты и национально-культурные движения.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Первая российская революция 1905–1907 гг. Начало парламентаризма в Ро</w:t>
      </w:r>
      <w:r>
        <w:rPr>
          <w:rFonts w:ascii="Times New Roman" w:hAnsi="Times New Roman"/>
          <w:color w:val="000000"/>
          <w:sz w:val="28"/>
        </w:rPr>
        <w:t>ссии. Николай II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Предпосылки Первой российской революции. Формы социальных протестов. Деятельность проф</w:t>
      </w:r>
      <w:r>
        <w:rPr>
          <w:rFonts w:ascii="Times New Roman" w:hAnsi="Times New Roman"/>
          <w:color w:val="000000"/>
          <w:sz w:val="28"/>
        </w:rPr>
        <w:t>ессиональных революционеров. Политический терроризм.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</w:t>
      </w:r>
      <w:r>
        <w:rPr>
          <w:rFonts w:ascii="Times New Roman" w:hAnsi="Times New Roman"/>
          <w:color w:val="000000"/>
          <w:sz w:val="28"/>
        </w:rPr>
        <w:t>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</w:t>
      </w:r>
      <w:r>
        <w:rPr>
          <w:rFonts w:ascii="Times New Roman" w:hAnsi="Times New Roman"/>
          <w:color w:val="000000"/>
          <w:sz w:val="28"/>
        </w:rPr>
        <w:t>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Избирательный закон 11 декабря 1905 г. Избирательная кампания в I Государственную думу. О</w:t>
      </w:r>
      <w:r>
        <w:rPr>
          <w:rFonts w:ascii="Times New Roman" w:hAnsi="Times New Roman"/>
          <w:color w:val="000000"/>
          <w:sz w:val="28"/>
        </w:rPr>
        <w:t>сновные государственные законы 23 апреля 1906 г. Деятельность I и II Государственной думы: итоги и уроки.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Общество и власть после революции. Уроки революции: политическая стабилизация и социальные преобразования. П. А. Столыпин: программа системных реформ,</w:t>
      </w:r>
      <w:r>
        <w:rPr>
          <w:rFonts w:ascii="Times New Roman" w:hAnsi="Times New Roman"/>
          <w:color w:val="000000"/>
          <w:sz w:val="28"/>
        </w:rPr>
        <w:t xml:space="preserve"> масштаб и результаты. Незавершенность преобразований и нарастание социальных противоречий. III и IV Государственная дума. Идейно-политический спектр. Общественный и социальный подъем.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Обострение международной обстановки. Блоковая система и участие в ней Р</w:t>
      </w:r>
      <w:r>
        <w:rPr>
          <w:rFonts w:ascii="Times New Roman" w:hAnsi="Times New Roman"/>
          <w:color w:val="000000"/>
          <w:sz w:val="28"/>
        </w:rPr>
        <w:t>оссии. Россия в преддверии мировой катастрофы.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XX в. Живопись. «Мир искусства». Архитектура. Скульптура. </w:t>
      </w:r>
      <w:r>
        <w:rPr>
          <w:rFonts w:ascii="Times New Roman" w:hAnsi="Times New Roman"/>
          <w:color w:val="000000"/>
          <w:sz w:val="28"/>
        </w:rPr>
        <w:t>Драматический театр: традиции и новаторство. Музыка. «Русские сезоны» в Париже. Зарождение российского кинематографа.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народного просвещения: попытка преодоления разрыва между образованным обществом и народом. Открытия российских ученых. Достижения</w:t>
      </w:r>
      <w:r>
        <w:rPr>
          <w:rFonts w:ascii="Times New Roman" w:hAnsi="Times New Roman"/>
          <w:color w:val="000000"/>
          <w:sz w:val="28"/>
        </w:rPr>
        <w:t xml:space="preserve"> гуманитарных наук. Формирование русской философской школы. Вклад России начала XX в. в мировую культуру.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Наш край в XIX – начале ХХ в.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Обобщение.</w:t>
      </w:r>
    </w:p>
    <w:p w:rsidR="0047432C" w:rsidRDefault="0047432C">
      <w:pPr>
        <w:spacing w:after="0" w:line="264" w:lineRule="auto"/>
        <w:ind w:left="120"/>
        <w:jc w:val="both"/>
      </w:pPr>
    </w:p>
    <w:p w:rsidR="0047432C" w:rsidRDefault="003477D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ВВЕДЕНИЕ В НОВЕЙШУЮ ИСТОРИЮ РОССИИ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Преемственность всех этапов отечественной истории. Период Нове</w:t>
      </w:r>
      <w:r>
        <w:rPr>
          <w:rFonts w:ascii="Times New Roman" w:hAnsi="Times New Roman"/>
          <w:color w:val="000000"/>
          <w:sz w:val="28"/>
        </w:rPr>
        <w:t>йшей истории страны (с 1914 г. по настоящее время). Важнейшие события, процессы ХХ — начала XXI в.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Российская революция 1917-1922 гг. 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Российская империя накануне Февральской революции 1917 г.: общенациональный кризис.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Февральское восстание в Петрограде. </w:t>
      </w:r>
      <w:r>
        <w:rPr>
          <w:rFonts w:ascii="Times New Roman" w:hAnsi="Times New Roman"/>
          <w:color w:val="000000"/>
          <w:sz w:val="28"/>
        </w:rPr>
        <w:t>Отречение Николая II.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Цели и лозунги большевиков. В. И. Ленин к</w:t>
      </w:r>
      <w:r>
        <w:rPr>
          <w:rFonts w:ascii="Times New Roman" w:hAnsi="Times New Roman"/>
          <w:color w:val="000000"/>
          <w:sz w:val="28"/>
        </w:rPr>
        <w:t xml:space="preserve">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</w:t>
      </w:r>
      <w:r>
        <w:rPr>
          <w:rFonts w:ascii="Times New Roman" w:hAnsi="Times New Roman"/>
          <w:color w:val="000000"/>
          <w:sz w:val="28"/>
        </w:rPr>
        <w:t>РККА. Советская национальная политика. Образование РСФСР как добровольного союза народов России.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Переход страны к </w:t>
      </w:r>
      <w:r>
        <w:rPr>
          <w:rFonts w:ascii="Times New Roman" w:hAnsi="Times New Roman"/>
          <w:color w:val="000000"/>
          <w:sz w:val="28"/>
        </w:rPr>
        <w:t>мирной жизни. Образование СССР.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Революционные события в России глазами соотечественников и мира. Русское зарубежье.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Влияние революционных событий на общемировые процессы XX в., историю народов России.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Великая Отечественная война (1941—1945 гг.) 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 «Барб</w:t>
      </w:r>
      <w:r>
        <w:rPr>
          <w:rFonts w:ascii="Times New Roman" w:hAnsi="Times New Roman"/>
          <w:color w:val="000000"/>
          <w:sz w:val="28"/>
        </w:rPr>
        <w:t>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Битва </w:t>
      </w:r>
      <w:r>
        <w:rPr>
          <w:rFonts w:ascii="Times New Roman" w:hAnsi="Times New Roman"/>
          <w:color w:val="000000"/>
          <w:sz w:val="28"/>
        </w:rPr>
        <w:t>за Москву. Парад 7 ноября 1941 г. на Красной площади. Срыв германских планов молниеносной войны.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Блокада Ленинграда. Дорога жизни. Значение героического сопротивления Ленинграда.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Гитлеровский план «Ост». Преступления нацистов и их пособников на территории </w:t>
      </w:r>
      <w:r>
        <w:rPr>
          <w:rFonts w:ascii="Times New Roman" w:hAnsi="Times New Roman"/>
          <w:color w:val="000000"/>
          <w:sz w:val="28"/>
        </w:rPr>
        <w:t>СССР. Разграбление и уничтожение культурных ценностей. Холокост. Гитлеровские лагеря уничтожения (лагеря смерти).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Коренной перелом в ходе Великой Отечественной войны. Сталинградская битва. Битва на Курской дуге.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Прорыв и снятие блокады Ленинграда. Битва за</w:t>
      </w:r>
      <w:r>
        <w:rPr>
          <w:rFonts w:ascii="Times New Roman" w:hAnsi="Times New Roman"/>
          <w:color w:val="000000"/>
          <w:sz w:val="28"/>
        </w:rPr>
        <w:t xml:space="preserve"> Днепр.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</w:t>
      </w:r>
      <w:r>
        <w:rPr>
          <w:rFonts w:ascii="Times New Roman" w:hAnsi="Times New Roman"/>
          <w:color w:val="000000"/>
          <w:sz w:val="28"/>
        </w:rPr>
        <w:t>лад деятелей культуры, учёных и конструкторов в общенародную борьбу с врагом.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СССР и союзники. Ленд-лиз. Высадка союзников в Нормандии и </w:t>
      </w:r>
      <w:r>
        <w:rPr>
          <w:rFonts w:ascii="Times New Roman" w:hAnsi="Times New Roman"/>
          <w:color w:val="000000"/>
          <w:sz w:val="28"/>
        </w:rPr>
        <w:t>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Разгром милитаристской Японии. 3 сентября — окончание Второй мировой войны.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Источники Побе</w:t>
      </w:r>
      <w:r>
        <w:rPr>
          <w:rFonts w:ascii="Times New Roman" w:hAnsi="Times New Roman"/>
          <w:color w:val="000000"/>
          <w:sz w:val="28"/>
        </w:rPr>
        <w:t xml:space="preserve">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>
        <w:rPr>
          <w:rFonts w:ascii="Times New Roman" w:hAnsi="Times New Roman"/>
          <w:color w:val="000000"/>
          <w:sz w:val="28"/>
        </w:rPr>
        <w:lastRenderedPageBreak/>
        <w:t>Всемирно-историческое значение Победы СССР в Великой Отечественной войне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Окончание Второй ми</w:t>
      </w:r>
      <w:r>
        <w:rPr>
          <w:rFonts w:ascii="Times New Roman" w:hAnsi="Times New Roman"/>
          <w:color w:val="000000"/>
          <w:sz w:val="28"/>
        </w:rPr>
        <w:t>ровой войны. Осуждение главных военных преступников и их пособников (Нюрнбергский, Токийский и Хабаровский процессы).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</w:t>
      </w:r>
      <w:r>
        <w:rPr>
          <w:rFonts w:ascii="Times New Roman" w:hAnsi="Times New Roman"/>
          <w:color w:val="000000"/>
          <w:sz w:val="28"/>
        </w:rPr>
        <w:t>Ф о защите исторической правды.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</w:t>
      </w:r>
      <w:r>
        <w:rPr>
          <w:rFonts w:ascii="Times New Roman" w:hAnsi="Times New Roman"/>
          <w:color w:val="000000"/>
          <w:sz w:val="28"/>
        </w:rPr>
        <w:t>вечивание памяти о Великой Победе.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</w:t>
      </w:r>
      <w:r>
        <w:rPr>
          <w:rFonts w:ascii="Times New Roman" w:hAnsi="Times New Roman"/>
          <w:color w:val="000000"/>
          <w:sz w:val="28"/>
        </w:rPr>
        <w:t>полк» в России и за рубежом. Ответственность за искажение истории Второй мировой войны.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Распад СССР. Становление новой России (1992—1999 гг.)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Нарастание кризисных явлений в СССР. М.С. Горбачёв. Межнациональные конфликты. «Парад суверенитетов». Принятие Дек</w:t>
      </w:r>
      <w:r>
        <w:rPr>
          <w:rFonts w:ascii="Times New Roman" w:hAnsi="Times New Roman"/>
          <w:color w:val="000000"/>
          <w:sz w:val="28"/>
        </w:rPr>
        <w:t>ларации о государственном суверенитете РСФСР.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Референдум о сохранении СССР и введении поста Президента РСФСР. Избрание Б.Н. Ельцина Президентом РСФСР.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Объявление государственной независимости союзными республиками. Юридическое оформление распада СССР и соз</w:t>
      </w:r>
      <w:r>
        <w:rPr>
          <w:rFonts w:ascii="Times New Roman" w:hAnsi="Times New Roman"/>
          <w:color w:val="000000"/>
          <w:sz w:val="28"/>
        </w:rPr>
        <w:t>дание Содружества Независимых Государств (Беловежское соглашение). Россия как преемник СССР на международной арене.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Распад СССР и его последствия для России и мира.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Становление Российской Федерации как суверенного государства (1991—1993 гг.). Референдум по</w:t>
      </w:r>
      <w:r>
        <w:rPr>
          <w:rFonts w:ascii="Times New Roman" w:hAnsi="Times New Roman"/>
          <w:color w:val="000000"/>
          <w:sz w:val="28"/>
        </w:rPr>
        <w:t xml:space="preserve"> проекту Конституции России. Принятие Конституции Российской Федерации 1993 г. и её значение.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</w:t>
      </w:r>
      <w:r>
        <w:rPr>
          <w:rFonts w:ascii="Times New Roman" w:hAnsi="Times New Roman"/>
          <w:color w:val="000000"/>
          <w:sz w:val="28"/>
        </w:rPr>
        <w:t>тву.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Добровольная отставка Б. Н. Ельцина.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Возрождение страны с 2000-х гг. 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Российская Федерация в начале XXI века: на пути восстановления </w:t>
      </w:r>
      <w:r>
        <w:rPr>
          <w:rFonts w:ascii="Times New Roman" w:hAnsi="Times New Roman"/>
          <w:b/>
          <w:color w:val="000000"/>
          <w:sz w:val="28"/>
        </w:rPr>
        <w:t>и укрепления страны.</w:t>
      </w:r>
      <w:r>
        <w:rPr>
          <w:rFonts w:ascii="Times New Roman" w:hAnsi="Times New Roman"/>
          <w:color w:val="000000"/>
          <w:sz w:val="28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</w:t>
      </w:r>
      <w:r>
        <w:rPr>
          <w:rFonts w:ascii="Times New Roman" w:hAnsi="Times New Roman"/>
          <w:color w:val="000000"/>
          <w:sz w:val="28"/>
        </w:rPr>
        <w:t>ьные проекты.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Восстановление лидирующих позиций России в международных отношениях. Отношения с США и Евросоюзом.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Воссоединение Крыма с Россией.</w:t>
      </w:r>
      <w:r>
        <w:rPr>
          <w:rFonts w:ascii="Times New Roman" w:hAnsi="Times New Roman"/>
          <w:color w:val="000000"/>
          <w:sz w:val="28"/>
        </w:rPr>
        <w:t xml:space="preserve"> Крым в составе Российского государства в XX. Крым в 1991—2014 г. Государственный переворот в Киеве в феврале 201</w:t>
      </w:r>
      <w:r>
        <w:rPr>
          <w:rFonts w:ascii="Times New Roman" w:hAnsi="Times New Roman"/>
          <w:color w:val="000000"/>
          <w:sz w:val="28"/>
        </w:rPr>
        <w:t>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</w:t>
      </w:r>
      <w:r>
        <w:rPr>
          <w:rFonts w:ascii="Times New Roman" w:hAnsi="Times New Roman"/>
          <w:color w:val="000000"/>
          <w:sz w:val="28"/>
        </w:rPr>
        <w:t>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Воссоединение Крыма с Ро</w:t>
      </w:r>
      <w:r>
        <w:rPr>
          <w:rFonts w:ascii="Times New Roman" w:hAnsi="Times New Roman"/>
          <w:color w:val="000000"/>
          <w:sz w:val="28"/>
        </w:rPr>
        <w:t>ссией, его значение и международные последствия.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Российская Федерация на современном этапе.</w:t>
      </w:r>
      <w:r>
        <w:rPr>
          <w:rFonts w:ascii="Times New Roman" w:hAnsi="Times New Roman"/>
          <w:color w:val="000000"/>
          <w:sz w:val="28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</w:t>
      </w:r>
      <w:r>
        <w:rPr>
          <w:rFonts w:ascii="Times New Roman" w:hAnsi="Times New Roman"/>
          <w:color w:val="000000"/>
          <w:sz w:val="28"/>
        </w:rPr>
        <w:t>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</w:t>
      </w:r>
      <w:r>
        <w:rPr>
          <w:rFonts w:ascii="Times New Roman" w:hAnsi="Times New Roman"/>
          <w:color w:val="000000"/>
          <w:sz w:val="28"/>
        </w:rPr>
        <w:t>зовательный центр «Сириус» и др.).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Общероссийское голосование по поправкам к Конституции России (2020 г.).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Признание Россией ДНР и ЛНР (2022 г.)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Значение исторических традиций и культурного наследия для современной России. Воссоздание Российского историчес</w:t>
      </w:r>
      <w:r>
        <w:rPr>
          <w:rFonts w:ascii="Times New Roman" w:hAnsi="Times New Roman"/>
          <w:color w:val="000000"/>
          <w:sz w:val="28"/>
        </w:rPr>
        <w:t>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</w:t>
      </w:r>
      <w:r>
        <w:rPr>
          <w:rFonts w:ascii="Times New Roman" w:hAnsi="Times New Roman"/>
          <w:color w:val="000000"/>
          <w:sz w:val="28"/>
        </w:rPr>
        <w:t>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Итоговое повторение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История родного края в годы революций и Гражданской войны.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Наши земляки — герои Великой Отечественной войны </w:t>
      </w:r>
      <w:r>
        <w:rPr>
          <w:rFonts w:ascii="Times New Roman" w:hAnsi="Times New Roman"/>
          <w:color w:val="000000"/>
          <w:sz w:val="28"/>
        </w:rPr>
        <w:t>(1941—1945 гг.).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Наш регион в конце XX — начале XXI вв.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Трудовые достижения родного края.</w:t>
      </w:r>
    </w:p>
    <w:p w:rsidR="0047432C" w:rsidRDefault="0047432C">
      <w:pPr>
        <w:sectPr w:rsidR="0047432C">
          <w:pgSz w:w="11906" w:h="16383"/>
          <w:pgMar w:top="1134" w:right="850" w:bottom="1134" w:left="1701" w:header="720" w:footer="720" w:gutter="0"/>
          <w:cols w:space="720"/>
        </w:sectPr>
      </w:pPr>
    </w:p>
    <w:p w:rsidR="0047432C" w:rsidRDefault="003477DA">
      <w:pPr>
        <w:spacing w:after="0" w:line="264" w:lineRule="auto"/>
        <w:ind w:left="120"/>
        <w:jc w:val="both"/>
      </w:pPr>
      <w:bookmarkStart w:id="3" w:name="block-2532307"/>
      <w:bookmarkEnd w:id="2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истории в 5 классе направлено на достижение обучающимися личностных, метапредметных и предметных результатов освоения учебного </w:t>
      </w:r>
      <w:r>
        <w:rPr>
          <w:rFonts w:ascii="Times New Roman" w:hAnsi="Times New Roman"/>
          <w:color w:val="000000"/>
          <w:sz w:val="28"/>
        </w:rPr>
        <w:t>предмета.</w:t>
      </w:r>
    </w:p>
    <w:p w:rsidR="0047432C" w:rsidRDefault="0047432C">
      <w:pPr>
        <w:spacing w:after="0" w:line="264" w:lineRule="auto"/>
        <w:ind w:left="120"/>
        <w:jc w:val="both"/>
      </w:pPr>
    </w:p>
    <w:p w:rsidR="0047432C" w:rsidRDefault="003477D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важнейшим </w:t>
      </w:r>
      <w:r>
        <w:rPr>
          <w:rFonts w:ascii="Times New Roman" w:hAnsi="Times New Roman"/>
          <w:b/>
          <w:color w:val="000000"/>
          <w:sz w:val="28"/>
        </w:rPr>
        <w:t>личностным результатам</w:t>
      </w:r>
      <w:r>
        <w:rPr>
          <w:rFonts w:ascii="Times New Roman" w:hAnsi="Times New Roman"/>
          <w:color w:val="000000"/>
          <w:sz w:val="28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сфере патриотического воспитания: осознание </w:t>
      </w:r>
      <w:r>
        <w:rPr>
          <w:rFonts w:ascii="Times New Roman" w:hAnsi="Times New Roman"/>
          <w:color w:val="000000"/>
          <w:sz w:val="28"/>
        </w:rPr>
        <w:t>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</w:t>
      </w:r>
      <w:r>
        <w:rPr>
          <w:rFonts w:ascii="Times New Roman" w:hAnsi="Times New Roman"/>
          <w:color w:val="000000"/>
          <w:sz w:val="28"/>
        </w:rPr>
        <w:t>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</w:t>
      </w:r>
      <w:r>
        <w:rPr>
          <w:rFonts w:ascii="Times New Roman" w:hAnsi="Times New Roman"/>
          <w:color w:val="000000"/>
          <w:sz w:val="28"/>
        </w:rPr>
        <w:t>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</w:t>
      </w:r>
      <w:r>
        <w:rPr>
          <w:rFonts w:ascii="Times New Roman" w:hAnsi="Times New Roman"/>
          <w:color w:val="000000"/>
          <w:sz w:val="28"/>
        </w:rPr>
        <w:t>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духовно-нравственной сфере: представление о традиционных</w:t>
      </w:r>
      <w:r>
        <w:rPr>
          <w:rFonts w:ascii="Times New Roman" w:hAnsi="Times New Roman"/>
          <w:color w:val="000000"/>
          <w:sz w:val="28"/>
        </w:rPr>
        <w:t xml:space="preserve">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</w:t>
      </w:r>
      <w:r>
        <w:rPr>
          <w:rFonts w:ascii="Times New Roman" w:hAnsi="Times New Roman"/>
          <w:color w:val="000000"/>
          <w:sz w:val="28"/>
        </w:rPr>
        <w:t xml:space="preserve"> нравственных и правовых норм с учетом осознания последствий поступков; активное неприятие асоциальных поступков;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</w:t>
      </w:r>
      <w:r>
        <w:rPr>
          <w:rFonts w:ascii="Times New Roman" w:hAnsi="Times New Roman"/>
          <w:color w:val="000000"/>
          <w:sz w:val="28"/>
        </w:rPr>
        <w:t>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сфере эстетического воспитания: </w:t>
      </w:r>
      <w:r>
        <w:rPr>
          <w:rFonts w:ascii="Times New Roman" w:hAnsi="Times New Roman"/>
          <w:color w:val="000000"/>
          <w:sz w:val="28"/>
        </w:rPr>
        <w:t xml:space="preserve">представление о культурном многообразии своей страны и мира; осознание важности культуры как </w:t>
      </w:r>
      <w:r>
        <w:rPr>
          <w:rFonts w:ascii="Times New Roman" w:hAnsi="Times New Roman"/>
          <w:color w:val="000000"/>
          <w:sz w:val="28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</w:t>
      </w:r>
      <w:r>
        <w:rPr>
          <w:rFonts w:ascii="Times New Roman" w:hAnsi="Times New Roman"/>
          <w:color w:val="000000"/>
          <w:sz w:val="28"/>
        </w:rPr>
        <w:t>чества; уважение к культуре своего и других народов;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</w:t>
      </w:r>
      <w:r>
        <w:rPr>
          <w:rFonts w:ascii="Times New Roman" w:hAnsi="Times New Roman"/>
          <w:color w:val="000000"/>
          <w:sz w:val="28"/>
        </w:rPr>
        <w:t>ского и духовного развития человека в исторических обществах (в античном мире, эпоху Возрождения) и в современную эпоху;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</w:t>
      </w:r>
      <w:r>
        <w:rPr>
          <w:rFonts w:ascii="Times New Roman" w:hAnsi="Times New Roman"/>
          <w:color w:val="000000"/>
          <w:sz w:val="28"/>
        </w:rPr>
        <w:t xml:space="preserve">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</w:t>
      </w:r>
      <w:r>
        <w:rPr>
          <w:rFonts w:ascii="Times New Roman" w:hAnsi="Times New Roman"/>
          <w:color w:val="000000"/>
          <w:sz w:val="28"/>
        </w:rPr>
        <w:t>ования и жизненных планов;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</w:t>
      </w:r>
      <w:r>
        <w:rPr>
          <w:rFonts w:ascii="Times New Roman" w:hAnsi="Times New Roman"/>
          <w:color w:val="000000"/>
          <w:sz w:val="28"/>
        </w:rPr>
        <w:t>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адаптации к меняющимся условиям социальной и природной среды: представления об изменениях природной и социальной ср</w:t>
      </w:r>
      <w:r>
        <w:rPr>
          <w:rFonts w:ascii="Times New Roman" w:hAnsi="Times New Roman"/>
          <w:color w:val="000000"/>
          <w:sz w:val="28"/>
        </w:rPr>
        <w:t>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47432C" w:rsidRDefault="0047432C">
      <w:pPr>
        <w:spacing w:after="0"/>
        <w:ind w:left="120"/>
      </w:pPr>
    </w:p>
    <w:p w:rsidR="0047432C" w:rsidRDefault="003477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  <w:r>
        <w:rPr>
          <w:rFonts w:ascii="Times New Roman" w:hAnsi="Times New Roman"/>
          <w:color w:val="000000"/>
          <w:sz w:val="28"/>
        </w:rPr>
        <w:t xml:space="preserve"> изучения истории в основной школе выраж</w:t>
      </w:r>
      <w:r>
        <w:rPr>
          <w:rFonts w:ascii="Times New Roman" w:hAnsi="Times New Roman"/>
          <w:color w:val="000000"/>
          <w:sz w:val="28"/>
        </w:rPr>
        <w:t>аются в следующих качествах и действиях.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универсальных учебных познавательных действий: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</w:t>
      </w:r>
      <w:r>
        <w:rPr>
          <w:rFonts w:ascii="Times New Roman" w:hAnsi="Times New Roman"/>
          <w:color w:val="000000"/>
          <w:sz w:val="28"/>
        </w:rPr>
        <w:t>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базовыми исследовательскими действиями: определять познавательную задачу; намечать путь ее реш</w:t>
      </w:r>
      <w:r>
        <w:rPr>
          <w:rFonts w:ascii="Times New Roman" w:hAnsi="Times New Roman"/>
          <w:color w:val="000000"/>
          <w:sz w:val="28"/>
        </w:rPr>
        <w:t xml:space="preserve">ения и осуществлять подбор исторического материала, объекта; систематизировать и анализировать </w:t>
      </w:r>
      <w:r>
        <w:rPr>
          <w:rFonts w:ascii="Times New Roman" w:hAnsi="Times New Roman"/>
          <w:color w:val="000000"/>
          <w:sz w:val="28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</w:t>
      </w:r>
      <w:r>
        <w:rPr>
          <w:rFonts w:ascii="Times New Roman" w:hAnsi="Times New Roman"/>
          <w:color w:val="000000"/>
          <w:sz w:val="28"/>
        </w:rPr>
        <w:t>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с информацией: осуществлять анализ учебной и внеучебной исторической информации (учебник, тексты истори</w:t>
      </w:r>
      <w:r>
        <w:rPr>
          <w:rFonts w:ascii="Times New Roman" w:hAnsi="Times New Roman"/>
          <w:color w:val="000000"/>
          <w:sz w:val="28"/>
        </w:rPr>
        <w:t>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</w:t>
      </w:r>
      <w:r>
        <w:rPr>
          <w:rFonts w:ascii="Times New Roman" w:hAnsi="Times New Roman"/>
          <w:color w:val="000000"/>
          <w:sz w:val="28"/>
        </w:rPr>
        <w:t>м учителем или сформулированным самостоятельно).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универсальных учебных коммуникативных действий: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общение: представлять особенности взаимодействия людей в исторических обществах и современном мире; участвовать в обсуждении событий и личностей </w:t>
      </w:r>
      <w:r>
        <w:rPr>
          <w:rFonts w:ascii="Times New Roman" w:hAnsi="Times New Roman"/>
          <w:color w:val="000000"/>
          <w:sz w:val="28"/>
        </w:rPr>
        <w:t>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</w:t>
      </w:r>
      <w:r>
        <w:rPr>
          <w:rFonts w:ascii="Times New Roman" w:hAnsi="Times New Roman"/>
          <w:color w:val="000000"/>
          <w:sz w:val="28"/>
        </w:rPr>
        <w:t>турного взаимодействия в школе и социальном окружении;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</w:t>
      </w:r>
      <w:r>
        <w:rPr>
          <w:rFonts w:ascii="Times New Roman" w:hAnsi="Times New Roman"/>
          <w:color w:val="000000"/>
          <w:sz w:val="28"/>
        </w:rPr>
        <w:t>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</w:t>
      </w:r>
      <w:r>
        <w:rPr>
          <w:rFonts w:ascii="Times New Roman" w:hAnsi="Times New Roman"/>
          <w:color w:val="000000"/>
          <w:sz w:val="28"/>
        </w:rPr>
        <w:t>ре универсальных учебных регулятивных действий: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приемами самоконтроля – осущес</w:t>
      </w:r>
      <w:r>
        <w:rPr>
          <w:rFonts w:ascii="Times New Roman" w:hAnsi="Times New Roman"/>
          <w:color w:val="000000"/>
          <w:sz w:val="28"/>
        </w:rPr>
        <w:t>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эмоционального интеллекта, понимания себя и других: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на примерах историче</w:t>
      </w:r>
      <w:r>
        <w:rPr>
          <w:rFonts w:ascii="Times New Roman" w:hAnsi="Times New Roman"/>
          <w:color w:val="000000"/>
          <w:sz w:val="28"/>
        </w:rPr>
        <w:t>ских ситуаций роль эмоций в отношениях между людьми;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47432C" w:rsidRDefault="003477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регулировать способ выражения своих эмоций с учетом позиций и мнений дру</w:t>
      </w:r>
      <w:r>
        <w:rPr>
          <w:rFonts w:ascii="Times New Roman" w:hAnsi="Times New Roman"/>
          <w:color w:val="000000"/>
          <w:sz w:val="28"/>
        </w:rPr>
        <w:t>гих участников общения.</w:t>
      </w:r>
    </w:p>
    <w:p w:rsidR="0047432C" w:rsidRDefault="0047432C">
      <w:pPr>
        <w:spacing w:after="0" w:line="264" w:lineRule="auto"/>
        <w:ind w:left="120"/>
        <w:jc w:val="both"/>
      </w:pPr>
    </w:p>
    <w:p w:rsidR="0047432C" w:rsidRDefault="003477D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47432C" w:rsidRDefault="0047432C">
      <w:pPr>
        <w:spacing w:after="0" w:line="264" w:lineRule="auto"/>
        <w:ind w:left="120"/>
        <w:jc w:val="both"/>
      </w:pPr>
    </w:p>
    <w:p w:rsidR="0047432C" w:rsidRDefault="003477D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47432C" w:rsidRDefault="0047432C">
      <w:pPr>
        <w:spacing w:after="0" w:line="264" w:lineRule="auto"/>
        <w:ind w:left="120"/>
        <w:jc w:val="both"/>
      </w:pPr>
    </w:p>
    <w:p w:rsidR="0047432C" w:rsidRDefault="003477D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47432C" w:rsidRDefault="003477DA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смысл основных хронологических понятий (век, тысячелетие, до нашей эры, наша эра);</w:t>
      </w:r>
    </w:p>
    <w:p w:rsidR="0047432C" w:rsidRDefault="003477DA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даты важнейших событий истории Древнего мира; по дате</w:t>
      </w:r>
      <w:r>
        <w:rPr>
          <w:rFonts w:ascii="Times New Roman" w:hAnsi="Times New Roman"/>
          <w:color w:val="000000"/>
          <w:sz w:val="28"/>
        </w:rPr>
        <w:t xml:space="preserve"> устанавливать принадлежность события к веку, тысячелетию;</w:t>
      </w:r>
    </w:p>
    <w:p w:rsidR="0047432C" w:rsidRDefault="003477DA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47432C" w:rsidRDefault="003477D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47432C" w:rsidRDefault="003477DA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указывать (называть) </w:t>
      </w:r>
      <w:r>
        <w:rPr>
          <w:rFonts w:ascii="Times New Roman" w:hAnsi="Times New Roman"/>
          <w:color w:val="000000"/>
          <w:sz w:val="28"/>
        </w:rPr>
        <w:t>место, обстоятельства, участников, результаты важнейших событий истории Древнего мира;</w:t>
      </w:r>
    </w:p>
    <w:p w:rsidR="0047432C" w:rsidRDefault="003477DA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признаку.</w:t>
      </w:r>
    </w:p>
    <w:p w:rsidR="0047432C" w:rsidRDefault="003477D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47432C" w:rsidRDefault="003477DA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и показывать на исторической карте природные и исторические </w:t>
      </w:r>
      <w:r>
        <w:rPr>
          <w:rFonts w:ascii="Times New Roman" w:hAnsi="Times New Roman"/>
          <w:color w:val="000000"/>
          <w:sz w:val="28"/>
        </w:rPr>
        <w:t>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47432C" w:rsidRDefault="003477DA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устанавливать на основе картографических сведений связь между </w:t>
      </w:r>
      <w:r>
        <w:rPr>
          <w:rFonts w:ascii="Times New Roman" w:hAnsi="Times New Roman"/>
          <w:color w:val="000000"/>
          <w:sz w:val="28"/>
        </w:rPr>
        <w:t>условиями среды обитания людей и их занятиями.</w:t>
      </w:r>
    </w:p>
    <w:p w:rsidR="0047432C" w:rsidRDefault="003477D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47432C" w:rsidRDefault="003477DA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47432C" w:rsidRDefault="003477DA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памятники культуры</w:t>
      </w:r>
      <w:r>
        <w:rPr>
          <w:rFonts w:ascii="Times New Roman" w:hAnsi="Times New Roman"/>
          <w:color w:val="000000"/>
          <w:sz w:val="28"/>
        </w:rPr>
        <w:t xml:space="preserve"> изучаемой эпохи и источники, созданные в последующие эпохи, приводить примеры;</w:t>
      </w:r>
    </w:p>
    <w:p w:rsidR="0047432C" w:rsidRDefault="003477DA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</w:t>
      </w:r>
      <w:r>
        <w:rPr>
          <w:rFonts w:ascii="Times New Roman" w:hAnsi="Times New Roman"/>
          <w:color w:val="000000"/>
          <w:sz w:val="28"/>
        </w:rPr>
        <w:t>ь смысл (главную идею) высказывания, изображения.</w:t>
      </w:r>
    </w:p>
    <w:p w:rsidR="0047432C" w:rsidRDefault="003477D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47432C" w:rsidRDefault="003477DA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условия жизни людей в древности;</w:t>
      </w:r>
    </w:p>
    <w:p w:rsidR="0047432C" w:rsidRDefault="003477DA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рассказывать о значительных событиях древней истории, их участниках;</w:t>
      </w:r>
    </w:p>
    <w:p w:rsidR="0047432C" w:rsidRDefault="003477DA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об исторических личностях Древнег</w:t>
      </w:r>
      <w:r>
        <w:rPr>
          <w:rFonts w:ascii="Times New Roman" w:hAnsi="Times New Roman"/>
          <w:color w:val="000000"/>
          <w:sz w:val="28"/>
        </w:rPr>
        <w:t>о мира (ключевых моментах их биографии, роли в исторических событиях);</w:t>
      </w:r>
    </w:p>
    <w:p w:rsidR="0047432C" w:rsidRDefault="003477DA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краткое описание памятников культуры эпохи первобытности и древнейших цивилизаций.</w:t>
      </w:r>
    </w:p>
    <w:p w:rsidR="0047432C" w:rsidRDefault="003477D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47432C" w:rsidRDefault="003477DA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существенные черты: а) государс</w:t>
      </w:r>
      <w:r>
        <w:rPr>
          <w:rFonts w:ascii="Times New Roman" w:hAnsi="Times New Roman"/>
          <w:color w:val="000000"/>
          <w:sz w:val="28"/>
        </w:rPr>
        <w:t>твенного устройства древних обществ; б) положения основных групп населения; в) религиозных верований людей в древности;</w:t>
      </w:r>
    </w:p>
    <w:p w:rsidR="0047432C" w:rsidRDefault="003477DA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исторические явления, определять их общие черты;</w:t>
      </w:r>
    </w:p>
    <w:p w:rsidR="0047432C" w:rsidRDefault="003477DA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иллюстрировать общие явления, черты конкретными примерами;</w:t>
      </w:r>
    </w:p>
    <w:p w:rsidR="0047432C" w:rsidRDefault="003477DA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</w:t>
      </w:r>
      <w:r>
        <w:rPr>
          <w:rFonts w:ascii="Times New Roman" w:hAnsi="Times New Roman"/>
          <w:color w:val="000000"/>
          <w:sz w:val="28"/>
        </w:rPr>
        <w:t xml:space="preserve"> и следствия важнейших событий древней истории.</w:t>
      </w:r>
    </w:p>
    <w:p w:rsidR="0047432C" w:rsidRDefault="003477DA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47432C" w:rsidRDefault="003477DA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излагать оценки наиболее значительных событий и личностей древней истории, приводимые</w:t>
      </w:r>
      <w:r>
        <w:rPr>
          <w:rFonts w:ascii="Times New Roman" w:hAnsi="Times New Roman"/>
          <w:color w:val="000000"/>
          <w:sz w:val="28"/>
        </w:rPr>
        <w:t xml:space="preserve"> в учебной литературе;</w:t>
      </w:r>
    </w:p>
    <w:p w:rsidR="0047432C" w:rsidRDefault="003477DA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высказывать на уровне эмоциональных оценок отношение к поступкам людей прошлого, к памятникам культуры.</w:t>
      </w:r>
    </w:p>
    <w:p w:rsidR="0047432C" w:rsidRDefault="003477D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47432C" w:rsidRDefault="003477DA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раскрывать значение памятников древней истории и культуры, необходимость сохранения их в </w:t>
      </w:r>
      <w:r>
        <w:rPr>
          <w:rFonts w:ascii="Times New Roman" w:hAnsi="Times New Roman"/>
          <w:color w:val="000000"/>
          <w:sz w:val="28"/>
        </w:rPr>
        <w:t>современном мире;</w:t>
      </w:r>
    </w:p>
    <w:p w:rsidR="0047432C" w:rsidRDefault="003477DA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47432C" w:rsidRDefault="0047432C">
      <w:pPr>
        <w:spacing w:after="0" w:line="264" w:lineRule="auto"/>
        <w:ind w:left="120"/>
        <w:jc w:val="both"/>
      </w:pPr>
    </w:p>
    <w:p w:rsidR="0047432C" w:rsidRDefault="003477D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47432C" w:rsidRDefault="0047432C">
      <w:pPr>
        <w:spacing w:after="0" w:line="264" w:lineRule="auto"/>
        <w:ind w:left="120"/>
        <w:jc w:val="both"/>
      </w:pPr>
    </w:p>
    <w:p w:rsidR="0047432C" w:rsidRDefault="003477D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47432C" w:rsidRDefault="003477DA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</w:t>
      </w:r>
      <w:r>
        <w:rPr>
          <w:rFonts w:ascii="Times New Roman" w:hAnsi="Times New Roman"/>
          <w:color w:val="000000"/>
          <w:sz w:val="28"/>
        </w:rPr>
        <w:t>ывать даты важнейших событий Средневековья, определять их принадлежность к веку, историческому периоду;</w:t>
      </w:r>
    </w:p>
    <w:p w:rsidR="0047432C" w:rsidRDefault="003477DA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</w:t>
      </w:r>
      <w:r>
        <w:rPr>
          <w:rFonts w:ascii="Times New Roman" w:hAnsi="Times New Roman"/>
          <w:color w:val="000000"/>
          <w:sz w:val="28"/>
        </w:rPr>
        <w:t>сударства);</w:t>
      </w:r>
    </w:p>
    <w:p w:rsidR="0047432C" w:rsidRDefault="003477DA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длительность и синхронность событий истории Руси и всеобщей истории.</w:t>
      </w:r>
    </w:p>
    <w:p w:rsidR="0047432C" w:rsidRDefault="003477D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47432C" w:rsidRDefault="003477DA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указывать (называть) место, обстоятельства, участников, результаты важнейших событий отечественной и всеобщей ис</w:t>
      </w:r>
      <w:r>
        <w:rPr>
          <w:rFonts w:ascii="Times New Roman" w:hAnsi="Times New Roman"/>
          <w:color w:val="000000"/>
          <w:sz w:val="28"/>
        </w:rPr>
        <w:t>тории эпохи Средневековья;</w:t>
      </w:r>
    </w:p>
    <w:p w:rsidR="0047432C" w:rsidRDefault="003477DA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 (составление систематических таблиц).</w:t>
      </w:r>
    </w:p>
    <w:p w:rsidR="0047432C" w:rsidRDefault="003477D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47432C" w:rsidRDefault="003477DA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показывать на карте исторические объекты, используя легенду карты; давать словесное опи</w:t>
      </w:r>
      <w:r>
        <w:rPr>
          <w:rFonts w:ascii="Times New Roman" w:hAnsi="Times New Roman"/>
          <w:color w:val="000000"/>
          <w:sz w:val="28"/>
        </w:rPr>
        <w:t>сание их местоположения;</w:t>
      </w:r>
    </w:p>
    <w:p w:rsidR="0047432C" w:rsidRDefault="003477DA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</w:t>
      </w:r>
      <w:r>
        <w:rPr>
          <w:rFonts w:ascii="Times New Roman" w:hAnsi="Times New Roman"/>
          <w:color w:val="000000"/>
          <w:sz w:val="28"/>
        </w:rPr>
        <w:t>вой истории.</w:t>
      </w:r>
    </w:p>
    <w:p w:rsidR="0047432C" w:rsidRDefault="003477D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47432C" w:rsidRDefault="003477DA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47432C" w:rsidRDefault="003477DA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авторство, время, место создани</w:t>
      </w:r>
      <w:r>
        <w:rPr>
          <w:rFonts w:ascii="Times New Roman" w:hAnsi="Times New Roman"/>
          <w:color w:val="000000"/>
          <w:sz w:val="28"/>
        </w:rPr>
        <w:t>я источника;</w:t>
      </w:r>
    </w:p>
    <w:p w:rsidR="0047432C" w:rsidRDefault="003477DA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47432C" w:rsidRDefault="003477DA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в визуальном источнике и вещественном памятнике ключевые символы, образы;</w:t>
      </w:r>
    </w:p>
    <w:p w:rsidR="0047432C" w:rsidRDefault="003477DA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позицию автора письменного и визуального исторического источника.</w:t>
      </w:r>
    </w:p>
    <w:p w:rsidR="0047432C" w:rsidRDefault="003477D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47432C" w:rsidRDefault="003477DA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 ключевых событиях отечественной и всеобщей истории в эпоху Средневековья, их участниках;</w:t>
      </w:r>
    </w:p>
    <w:p w:rsidR="0047432C" w:rsidRDefault="003477DA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краткую характери</w:t>
      </w:r>
      <w:r>
        <w:rPr>
          <w:rFonts w:ascii="Times New Roman" w:hAnsi="Times New Roman"/>
          <w:color w:val="000000"/>
          <w:sz w:val="28"/>
        </w:rPr>
        <w:t>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47432C" w:rsidRDefault="003477DA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рассказывать об образе жизни различных групп населения в средневековых обществах на </w:t>
      </w:r>
      <w:r>
        <w:rPr>
          <w:rFonts w:ascii="Times New Roman" w:hAnsi="Times New Roman"/>
          <w:color w:val="000000"/>
          <w:sz w:val="28"/>
        </w:rPr>
        <w:t>Руси и в других странах;</w:t>
      </w:r>
    </w:p>
    <w:p w:rsidR="0047432C" w:rsidRDefault="003477DA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эпохи.</w:t>
      </w:r>
    </w:p>
    <w:p w:rsidR="0047432C" w:rsidRDefault="003477D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47432C" w:rsidRDefault="003477DA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раскрывать существенные черты: а) экономических и социальных отношений и политического </w:t>
      </w:r>
      <w:r>
        <w:rPr>
          <w:rFonts w:ascii="Times New Roman" w:hAnsi="Times New Roman"/>
          <w:color w:val="000000"/>
          <w:sz w:val="28"/>
        </w:rPr>
        <w:t xml:space="preserve">строя на Руси и в других государствах; </w:t>
      </w:r>
      <w:r>
        <w:rPr>
          <w:rFonts w:ascii="Times New Roman" w:hAnsi="Times New Roman"/>
          <w:color w:val="000000"/>
          <w:sz w:val="28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47432C" w:rsidRDefault="003477DA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смысл ключевых понятий, относящихся к данной эпохе отечественной и всеобщей истории, конкретизировать и</w:t>
      </w:r>
      <w:r>
        <w:rPr>
          <w:rFonts w:ascii="Times New Roman" w:hAnsi="Times New Roman"/>
          <w:color w:val="000000"/>
          <w:sz w:val="28"/>
        </w:rPr>
        <w:t>х на примерах исторических событий, ситуаций;</w:t>
      </w:r>
    </w:p>
    <w:p w:rsidR="0047432C" w:rsidRDefault="003477DA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</w:t>
      </w:r>
      <w:r>
        <w:rPr>
          <w:rFonts w:ascii="Times New Roman" w:hAnsi="Times New Roman"/>
          <w:color w:val="000000"/>
          <w:sz w:val="28"/>
        </w:rPr>
        <w:t>нение причин и следствий событий, представленное в нескольких текстах;</w:t>
      </w:r>
    </w:p>
    <w:p w:rsidR="0047432C" w:rsidRDefault="003477DA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47432C" w:rsidRDefault="003477D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7. Рассмотрение ист</w:t>
      </w:r>
      <w:r>
        <w:rPr>
          <w:rFonts w:ascii="Times New Roman" w:hAnsi="Times New Roman"/>
          <w:color w:val="000000"/>
          <w:sz w:val="28"/>
        </w:rPr>
        <w:t>орических версий и оценок, определение своего отношения к наиболее значимым событиям и личностям прошлого:</w:t>
      </w:r>
    </w:p>
    <w:p w:rsidR="0047432C" w:rsidRDefault="003477D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</w:t>
      </w:r>
      <w:r>
        <w:rPr>
          <w:rFonts w:ascii="Times New Roman" w:hAnsi="Times New Roman"/>
          <w:color w:val="000000"/>
          <w:sz w:val="28"/>
        </w:rPr>
        <w:t>;</w:t>
      </w:r>
    </w:p>
    <w:p w:rsidR="0047432C" w:rsidRDefault="003477D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47432C" w:rsidRDefault="003477D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47432C" w:rsidRDefault="003477D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значение памятников истории и культуры Руси и других стран эпохи Сре</w:t>
      </w:r>
      <w:r>
        <w:rPr>
          <w:rFonts w:ascii="Times New Roman" w:hAnsi="Times New Roman"/>
          <w:color w:val="000000"/>
          <w:sz w:val="28"/>
        </w:rPr>
        <w:t>дневековья, необходимость сохранения их в современном мире;</w:t>
      </w:r>
    </w:p>
    <w:p w:rsidR="0047432C" w:rsidRDefault="003477D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учебные проекты по истории Средних веков (в том числе на региональном материале).</w:t>
      </w:r>
    </w:p>
    <w:p w:rsidR="0047432C" w:rsidRDefault="0047432C">
      <w:pPr>
        <w:spacing w:after="0" w:line="264" w:lineRule="auto"/>
        <w:ind w:left="120"/>
        <w:jc w:val="both"/>
      </w:pPr>
    </w:p>
    <w:p w:rsidR="0047432C" w:rsidRDefault="003477D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47432C" w:rsidRDefault="0047432C">
      <w:pPr>
        <w:spacing w:after="0" w:line="264" w:lineRule="auto"/>
        <w:ind w:left="120"/>
        <w:jc w:val="both"/>
      </w:pPr>
    </w:p>
    <w:p w:rsidR="0047432C" w:rsidRDefault="003477D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47432C" w:rsidRDefault="003477D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называть этапы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Нового времени, их хронологические рамки;</w:t>
      </w:r>
    </w:p>
    <w:p w:rsidR="0047432C" w:rsidRDefault="003477D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локализовать во времени ключевые события отечественной и всеобщей истории XVI–XVII вв.; определять их принадлежность к части века (половина, треть, четверть);</w:t>
      </w:r>
    </w:p>
    <w:p w:rsidR="0047432C" w:rsidRDefault="003477D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синхронность событий отечественной и всео</w:t>
      </w:r>
      <w:r>
        <w:rPr>
          <w:rFonts w:ascii="Times New Roman" w:hAnsi="Times New Roman"/>
          <w:color w:val="000000"/>
          <w:sz w:val="28"/>
        </w:rPr>
        <w:t>бщей истории XVI–XVII вв.</w:t>
      </w:r>
    </w:p>
    <w:p w:rsidR="0047432C" w:rsidRDefault="003477D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47432C" w:rsidRDefault="003477D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XVI–XVII вв.;</w:t>
      </w:r>
    </w:p>
    <w:p w:rsidR="0047432C" w:rsidRDefault="003477D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</w:t>
      </w:r>
      <w:r>
        <w:rPr>
          <w:rFonts w:ascii="Times New Roman" w:hAnsi="Times New Roman"/>
          <w:color w:val="000000"/>
          <w:sz w:val="28"/>
        </w:rPr>
        <w:t>у признаку (группировка событий по их принадлежности к историческим процессам, составление таблиц, схем).</w:t>
      </w:r>
    </w:p>
    <w:p w:rsidR="0047432C" w:rsidRDefault="003477D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47432C" w:rsidRDefault="003477DA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историческую карту как источник информации о границах России и других государств, важнейших исторических</w:t>
      </w:r>
      <w:r>
        <w:rPr>
          <w:rFonts w:ascii="Times New Roman" w:hAnsi="Times New Roman"/>
          <w:color w:val="000000"/>
          <w:sz w:val="28"/>
        </w:rPr>
        <w:t xml:space="preserve"> событиях и процессах отечественной и всеобщей истории XVI–XVII вв.;</w:t>
      </w:r>
    </w:p>
    <w:p w:rsidR="0047432C" w:rsidRDefault="003477DA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47432C" w:rsidRDefault="003477D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47432C" w:rsidRDefault="003477DA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виды письменных исторических источников (официальные, личные, литературные и др.);</w:t>
      </w:r>
    </w:p>
    <w:p w:rsidR="0047432C" w:rsidRDefault="003477DA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обстоятельства и цель создания источника, раскрывать его информационную ценность;</w:t>
      </w:r>
    </w:p>
    <w:p w:rsidR="0047432C" w:rsidRDefault="003477DA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поиск информации в тексте письменного источника, визуал</w:t>
      </w:r>
      <w:r>
        <w:rPr>
          <w:rFonts w:ascii="Times New Roman" w:hAnsi="Times New Roman"/>
          <w:color w:val="000000"/>
          <w:sz w:val="28"/>
        </w:rPr>
        <w:t>ьных и вещественных памятниках эпохи;</w:t>
      </w:r>
    </w:p>
    <w:p w:rsidR="0047432C" w:rsidRDefault="003477DA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и систематизировать информацию из нескольких однотипных источников.</w:t>
      </w:r>
    </w:p>
    <w:p w:rsidR="0047432C" w:rsidRDefault="003477D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47432C" w:rsidRDefault="003477DA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 ключевых событиях отечественной и всеобщей истории XVI–XVII вв., их участниках;</w:t>
      </w:r>
    </w:p>
    <w:p w:rsidR="0047432C" w:rsidRDefault="003477DA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краткую характеристику известных персоналий отечественной и всеобщей истории XVI–XVII вв. (ключевые факты биографии, личные качества, деятельность);</w:t>
      </w:r>
    </w:p>
    <w:p w:rsidR="0047432C" w:rsidRDefault="003477DA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рассказывать об образе жизни различных групп населения в России и других странах в раннее Новое </w:t>
      </w:r>
      <w:r>
        <w:rPr>
          <w:rFonts w:ascii="Times New Roman" w:hAnsi="Times New Roman"/>
          <w:color w:val="000000"/>
          <w:sz w:val="28"/>
        </w:rPr>
        <w:t>время;</w:t>
      </w:r>
    </w:p>
    <w:p w:rsidR="0047432C" w:rsidRDefault="003477DA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эпохи.</w:t>
      </w:r>
    </w:p>
    <w:p w:rsidR="0047432C" w:rsidRDefault="003477D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47432C" w:rsidRDefault="003477DA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раскрывать существенные черты: а) экономического, социального и политического развития России и других </w:t>
      </w:r>
      <w:r>
        <w:rPr>
          <w:rFonts w:ascii="Times New Roman" w:hAnsi="Times New Roman"/>
          <w:color w:val="000000"/>
          <w:sz w:val="28"/>
        </w:rPr>
        <w:t>стран в XVI–XVII вв.; б) европейской реформации; в) новых веяний в духовной жизни общества, культуре; г) революций XVI–XVII вв. в европейских странах;</w:t>
      </w:r>
    </w:p>
    <w:p w:rsidR="0047432C" w:rsidRDefault="003477DA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объяснять смысл ключевых понятий, относящихся к данной эпохе отечественной и всеобщей истории, конкретизи</w:t>
      </w:r>
      <w:r>
        <w:rPr>
          <w:rFonts w:ascii="Times New Roman" w:hAnsi="Times New Roman"/>
          <w:color w:val="000000"/>
          <w:sz w:val="28"/>
        </w:rPr>
        <w:t>ровать их на примерах исторических событий, ситуаций;</w:t>
      </w:r>
    </w:p>
    <w:p w:rsidR="0047432C" w:rsidRDefault="003477DA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и следствия важнейших событий отечественной и всеобщей истории XVI–XVII вв.: а) выявлять в историческом тексте и излагать суждения о причинах и следствиях событий; б) систематизировать</w:t>
      </w:r>
      <w:r>
        <w:rPr>
          <w:rFonts w:ascii="Times New Roman" w:hAnsi="Times New Roman"/>
          <w:color w:val="000000"/>
          <w:sz w:val="28"/>
        </w:rPr>
        <w:t xml:space="preserve"> объяснение причин и следствий событий, представленное в нескольких текстах;</w:t>
      </w:r>
    </w:p>
    <w:p w:rsidR="0047432C" w:rsidRDefault="003477DA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</w:t>
      </w:r>
      <w:r>
        <w:rPr>
          <w:rFonts w:ascii="Times New Roman" w:hAnsi="Times New Roman"/>
          <w:color w:val="000000"/>
          <w:sz w:val="28"/>
        </w:rPr>
        <w:t>ичия.</w:t>
      </w:r>
    </w:p>
    <w:p w:rsidR="0047432C" w:rsidRDefault="003477DA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47432C" w:rsidRDefault="003477DA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излагать альтернативные оценки событий и личностей отечественной и всеобщей истории XVI–XVII вв., представленные в учебной л</w:t>
      </w:r>
      <w:r>
        <w:rPr>
          <w:rFonts w:ascii="Times New Roman" w:hAnsi="Times New Roman"/>
          <w:color w:val="000000"/>
          <w:sz w:val="28"/>
        </w:rPr>
        <w:t>итературе; объяснять, на чем основываются отдельные мнения;</w:t>
      </w:r>
    </w:p>
    <w:p w:rsidR="0047432C" w:rsidRDefault="003477DA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выражать отношение к деятельности исторических личностей XVI–XVII вв. с учетом обстоятельств изучаемой эпохи и в современной шкале ценностей.</w:t>
      </w:r>
    </w:p>
    <w:p w:rsidR="0047432C" w:rsidRDefault="003477D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47432C" w:rsidRDefault="003477DA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на приме</w:t>
      </w:r>
      <w:r>
        <w:rPr>
          <w:rFonts w:ascii="Times New Roman" w:hAnsi="Times New Roman"/>
          <w:color w:val="000000"/>
          <w:sz w:val="28"/>
        </w:rPr>
        <w:t>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47432C" w:rsidRDefault="003477DA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значение памятников истории и культуры России и других стран XVI–XVII вв. для в</w:t>
      </w:r>
      <w:r>
        <w:rPr>
          <w:rFonts w:ascii="Times New Roman" w:hAnsi="Times New Roman"/>
          <w:color w:val="000000"/>
          <w:sz w:val="28"/>
        </w:rPr>
        <w:t>ремени, когда они появились, и для современного общества;</w:t>
      </w:r>
    </w:p>
    <w:p w:rsidR="0047432C" w:rsidRDefault="003477DA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учебные проекты по отечественной и всеобщей истории XVI–XVII вв. (в том числе на региональном материале).</w:t>
      </w:r>
    </w:p>
    <w:p w:rsidR="0047432C" w:rsidRDefault="0047432C">
      <w:pPr>
        <w:spacing w:after="0" w:line="264" w:lineRule="auto"/>
        <w:ind w:left="120"/>
        <w:jc w:val="both"/>
      </w:pPr>
    </w:p>
    <w:p w:rsidR="0047432C" w:rsidRDefault="003477D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47432C" w:rsidRDefault="0047432C">
      <w:pPr>
        <w:spacing w:after="0" w:line="264" w:lineRule="auto"/>
        <w:ind w:left="120"/>
        <w:jc w:val="both"/>
      </w:pPr>
    </w:p>
    <w:p w:rsidR="0047432C" w:rsidRDefault="003477D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47432C" w:rsidRDefault="003477DA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называть даты важнейших </w:t>
      </w:r>
      <w:r>
        <w:rPr>
          <w:rFonts w:ascii="Times New Roman" w:hAnsi="Times New Roman"/>
          <w:color w:val="000000"/>
          <w:sz w:val="28"/>
        </w:rPr>
        <w:t>событий отечественной и всеобщей истории XVIII в.; определять их принадлежность к историческому периоду, этапу;</w:t>
      </w:r>
    </w:p>
    <w:p w:rsidR="0047432C" w:rsidRDefault="003477DA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синхронность событий отечественной и всеобщей истории XVIII в.</w:t>
      </w:r>
    </w:p>
    <w:p w:rsidR="0047432C" w:rsidRDefault="003477D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47432C" w:rsidRDefault="003477DA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указывать (называт</w:t>
      </w:r>
      <w:r>
        <w:rPr>
          <w:rFonts w:ascii="Times New Roman" w:hAnsi="Times New Roman"/>
          <w:color w:val="000000"/>
          <w:sz w:val="28"/>
        </w:rPr>
        <w:t>ь) место, обстоятельства, участников, результаты важнейших событий отечественной и всеобщей истории XVIII в.;</w:t>
      </w:r>
    </w:p>
    <w:p w:rsidR="0047432C" w:rsidRDefault="003477DA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</w:t>
      </w:r>
      <w:r>
        <w:rPr>
          <w:rFonts w:ascii="Times New Roman" w:hAnsi="Times New Roman"/>
          <w:color w:val="000000"/>
          <w:sz w:val="28"/>
        </w:rPr>
        <w:t>, схемы.</w:t>
      </w:r>
    </w:p>
    <w:p w:rsidR="0047432C" w:rsidRDefault="003477D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47432C" w:rsidRDefault="003477DA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XVIII в.</w:t>
      </w:r>
    </w:p>
    <w:p w:rsidR="0047432C" w:rsidRDefault="003477D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4. Работа с историческими </w:t>
      </w:r>
      <w:r>
        <w:rPr>
          <w:rFonts w:ascii="Times New Roman" w:hAnsi="Times New Roman"/>
          <w:color w:val="000000"/>
          <w:sz w:val="28"/>
        </w:rPr>
        <w:t>источниками:</w:t>
      </w:r>
    </w:p>
    <w:p w:rsidR="0047432C" w:rsidRDefault="003477DA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47432C" w:rsidRDefault="003477DA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назначение исторического источника, раскрывать его информационную ценность;</w:t>
      </w:r>
    </w:p>
    <w:p w:rsidR="0047432C" w:rsidRDefault="003477DA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извлекать, с</w:t>
      </w:r>
      <w:r>
        <w:rPr>
          <w:rFonts w:ascii="Times New Roman" w:hAnsi="Times New Roman"/>
          <w:color w:val="000000"/>
          <w:sz w:val="28"/>
        </w:rPr>
        <w:t>опоставлять и систематизировать информацию о событиях отечественной и всеобщей истории XVIII в. из взаимодополняющих письменных, визуальных и вещественных источников.</w:t>
      </w:r>
    </w:p>
    <w:p w:rsidR="0047432C" w:rsidRDefault="003477D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47432C" w:rsidRDefault="003477DA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рассказывать о ключевых событиях отечественной </w:t>
      </w:r>
      <w:r>
        <w:rPr>
          <w:rFonts w:ascii="Times New Roman" w:hAnsi="Times New Roman"/>
          <w:color w:val="000000"/>
          <w:sz w:val="28"/>
        </w:rPr>
        <w:t>и всеобщей истории XVIII в., их участниках;</w:t>
      </w:r>
    </w:p>
    <w:p w:rsidR="0047432C" w:rsidRDefault="003477DA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характеристику (исторический портрет) известных деятелей отечественной и всеобщей истории XVIII в. на основе информации учебника и дополнительных материалов;</w:t>
      </w:r>
    </w:p>
    <w:p w:rsidR="0047432C" w:rsidRDefault="003477DA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составлять описание образа жизни различных </w:t>
      </w:r>
      <w:r>
        <w:rPr>
          <w:rFonts w:ascii="Times New Roman" w:hAnsi="Times New Roman"/>
          <w:color w:val="000000"/>
          <w:sz w:val="28"/>
        </w:rPr>
        <w:t>групп населения в России и других странах в XVIII в.;</w:t>
      </w:r>
    </w:p>
    <w:p w:rsidR="0047432C" w:rsidRDefault="003477DA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47432C" w:rsidRDefault="003477D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47432C" w:rsidRDefault="003477DA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существенные черты:</w:t>
      </w:r>
      <w:r>
        <w:rPr>
          <w:rFonts w:ascii="Times New Roman" w:hAnsi="Times New Roman"/>
          <w:color w:val="000000"/>
          <w:sz w:val="28"/>
        </w:rPr>
        <w:t xml:space="preserve"> а) экономического, социального и политического развития России и других стран в XVIII в.; б) изменений, происшедших в XVIII в. в разных сферах жизни российского общества; в) промышленного переворота в европейских странах; г) абсолютизма как формы правлени</w:t>
      </w:r>
      <w:r>
        <w:rPr>
          <w:rFonts w:ascii="Times New Roman" w:hAnsi="Times New Roman"/>
          <w:color w:val="000000"/>
          <w:sz w:val="28"/>
        </w:rPr>
        <w:t>я; д) идеологии Просвещения; е) революций XVIII в.; ж) внешней политики Российской империи в системе международных отношений рассматриваемого периода;</w:t>
      </w:r>
    </w:p>
    <w:p w:rsidR="0047432C" w:rsidRDefault="003477DA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объяснять смысл ключевых понятий, относящихся к данной эпохе отечественной и всеобщей истории, конкретизи</w:t>
      </w:r>
      <w:r>
        <w:rPr>
          <w:rFonts w:ascii="Times New Roman" w:hAnsi="Times New Roman"/>
          <w:color w:val="000000"/>
          <w:sz w:val="28"/>
        </w:rPr>
        <w:t>ровать их на примерах исторических событий, ситуаций;</w:t>
      </w:r>
    </w:p>
    <w:p w:rsidR="0047432C" w:rsidRDefault="003477DA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и следствия важнейших событий отечественной и всеобщей истории XVIII в.: а) выявлять в историческом тексте суждения о причинах и следствиях событий; б) систематизировать объяснение при</w:t>
      </w:r>
      <w:r>
        <w:rPr>
          <w:rFonts w:ascii="Times New Roman" w:hAnsi="Times New Roman"/>
          <w:color w:val="000000"/>
          <w:sz w:val="28"/>
        </w:rPr>
        <w:t>чин и следствий событий, представленное в нескольких текстах;</w:t>
      </w:r>
    </w:p>
    <w:p w:rsidR="0047432C" w:rsidRDefault="003477DA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сопоставление однотипных событий и процессов отечественной и всеобщей истории XVIII в.: а) раскрывать повторяющиеся черты исторических ситуаций; б) выделять черты сходства и различия.</w:t>
      </w:r>
    </w:p>
    <w:p w:rsidR="0047432C" w:rsidRDefault="003477DA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47432C" w:rsidRDefault="003477DA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высказывания историков по спорным вопросам отечественной и всеобщей истории XVIII в. (выявлять обсуждаемую проблему,</w:t>
      </w:r>
      <w:r>
        <w:rPr>
          <w:rFonts w:ascii="Times New Roman" w:hAnsi="Times New Roman"/>
          <w:color w:val="000000"/>
          <w:sz w:val="28"/>
        </w:rPr>
        <w:t xml:space="preserve"> мнение автора, приводимые аргументы, оценивать степень их убедительности);</w:t>
      </w:r>
    </w:p>
    <w:p w:rsidR="0047432C" w:rsidRDefault="003477DA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 описаниях событий и личностей XVIII в. ценностные категории, значимые для данной эпохи (в том числе для разных социальных слоев), выражать свое отношение к ним.</w:t>
      </w:r>
    </w:p>
    <w:p w:rsidR="0047432C" w:rsidRDefault="003477D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</w:t>
      </w:r>
      <w:r>
        <w:rPr>
          <w:rFonts w:ascii="Times New Roman" w:hAnsi="Times New Roman"/>
          <w:color w:val="000000"/>
          <w:sz w:val="28"/>
        </w:rPr>
        <w:t>енение исторических знаний:</w:t>
      </w:r>
    </w:p>
    <w:p w:rsidR="0047432C" w:rsidRDefault="003477DA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(объяснять), как сочетались в памятниках культуры России XVIII в. европейские влияния и национальные традиции, показывать на примерах;</w:t>
      </w:r>
    </w:p>
    <w:p w:rsidR="0047432C" w:rsidRDefault="003477DA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учебные проекты по отечественной и всеобщей истории XVIII в. (в том </w:t>
      </w:r>
      <w:r>
        <w:rPr>
          <w:rFonts w:ascii="Times New Roman" w:hAnsi="Times New Roman"/>
          <w:color w:val="000000"/>
          <w:sz w:val="28"/>
        </w:rPr>
        <w:t>числе на региональном материале).</w:t>
      </w:r>
    </w:p>
    <w:p w:rsidR="0047432C" w:rsidRDefault="0047432C">
      <w:pPr>
        <w:spacing w:after="0" w:line="264" w:lineRule="auto"/>
        <w:ind w:left="120"/>
        <w:jc w:val="both"/>
      </w:pPr>
    </w:p>
    <w:p w:rsidR="0047432C" w:rsidRDefault="003477D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47432C" w:rsidRDefault="0047432C">
      <w:pPr>
        <w:spacing w:after="0" w:line="264" w:lineRule="auto"/>
        <w:ind w:left="120"/>
        <w:jc w:val="both"/>
      </w:pPr>
    </w:p>
    <w:p w:rsidR="0047432C" w:rsidRDefault="003477D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47432C" w:rsidRDefault="003477DA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называть даты (хронологические границы) важнейших событий и процессов отечественной и всеобщей истории XIX – начала XX в.; выделять этапы (периоды) в развитии ключевых </w:t>
      </w:r>
      <w:r>
        <w:rPr>
          <w:rFonts w:ascii="Times New Roman" w:hAnsi="Times New Roman"/>
          <w:color w:val="000000"/>
          <w:sz w:val="28"/>
        </w:rPr>
        <w:t>событий и процессов;</w:t>
      </w:r>
    </w:p>
    <w:p w:rsidR="0047432C" w:rsidRDefault="003477DA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синхронность / асинхронность исторических процессов отечественной и всеобщей истории XIX – начала XX в.;</w:t>
      </w:r>
    </w:p>
    <w:p w:rsidR="0047432C" w:rsidRDefault="003477DA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последовательность событий отечественной и всеобщей истории XIX – начала XX в. на основе анализа причинно-след</w:t>
      </w:r>
      <w:r>
        <w:rPr>
          <w:rFonts w:ascii="Times New Roman" w:hAnsi="Times New Roman"/>
          <w:color w:val="000000"/>
          <w:sz w:val="28"/>
        </w:rPr>
        <w:t>ственных связей.</w:t>
      </w:r>
    </w:p>
    <w:p w:rsidR="0047432C" w:rsidRDefault="003477D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2. Знание исторических фактов, работа с фактами:</w:t>
      </w:r>
    </w:p>
    <w:p w:rsidR="0047432C" w:rsidRDefault="003477DA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место, обстоятельства, участников, результаты важнейших событий отечественной и всеобщей истории XIX – начала XX в.;</w:t>
      </w:r>
    </w:p>
    <w:p w:rsidR="0047432C" w:rsidRDefault="003477DA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факты по самостоятельно о</w:t>
      </w:r>
      <w:r>
        <w:rPr>
          <w:rFonts w:ascii="Times New Roman" w:hAnsi="Times New Roman"/>
          <w:color w:val="000000"/>
          <w:sz w:val="28"/>
        </w:rPr>
        <w:t>пределяемому признаку (хронологии, принадлежности к историческим процессам, типологическим основаниям и др.);</w:t>
      </w:r>
    </w:p>
    <w:p w:rsidR="0047432C" w:rsidRDefault="003477DA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47432C" w:rsidRDefault="003477DA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понятия, создавать обобщения, устанавливать аналогии, классифицировать, самостоятельно выбирать осн</w:t>
      </w:r>
      <w:r>
        <w:rPr>
          <w:rFonts w:ascii="Times New Roman" w:hAnsi="Times New Roman"/>
          <w:color w:val="000000"/>
          <w:sz w:val="28"/>
        </w:rPr>
        <w:t>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</w:t>
      </w:r>
      <w:r>
        <w:rPr>
          <w:rFonts w:ascii="Times New Roman" w:hAnsi="Times New Roman"/>
          <w:color w:val="000000"/>
          <w:sz w:val="28"/>
        </w:rPr>
        <w:t xml:space="preserve">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47432C" w:rsidRDefault="003477D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47432C" w:rsidRDefault="003477DA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показывать на карте изменения, произошедши</w:t>
      </w:r>
      <w:r>
        <w:rPr>
          <w:rFonts w:ascii="Times New Roman" w:hAnsi="Times New Roman"/>
          <w:color w:val="000000"/>
          <w:sz w:val="28"/>
        </w:rPr>
        <w:t>е в результате значительных социально-экономических и политических событий и процессов отечественной и всеобщей истории XIX – начала XX в.;</w:t>
      </w:r>
    </w:p>
    <w:p w:rsidR="0047432C" w:rsidRDefault="003477DA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47432C" w:rsidRDefault="003477D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</w:t>
      </w:r>
      <w:r>
        <w:rPr>
          <w:rFonts w:ascii="Times New Roman" w:hAnsi="Times New Roman"/>
          <w:color w:val="000000"/>
          <w:sz w:val="28"/>
        </w:rPr>
        <w:t>. Работа с историческими источниками:</w:t>
      </w:r>
    </w:p>
    <w:p w:rsidR="0047432C" w:rsidRDefault="003477DA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47432C" w:rsidRDefault="003477DA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</w:t>
      </w:r>
      <w:r>
        <w:rPr>
          <w:rFonts w:ascii="Times New Roman" w:hAnsi="Times New Roman"/>
          <w:color w:val="000000"/>
          <w:sz w:val="28"/>
        </w:rPr>
        <w:t>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47432C" w:rsidRDefault="003477DA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извлекать, сопоставлять и систематизировать информацию о событиях отечественной и всеобщей </w:t>
      </w:r>
      <w:r>
        <w:rPr>
          <w:rFonts w:ascii="Times New Roman" w:hAnsi="Times New Roman"/>
          <w:color w:val="000000"/>
          <w:sz w:val="28"/>
        </w:rPr>
        <w:t>истории XIX – начала XX в. из разных письменных, визуальных и вещественных источников;</w:t>
      </w:r>
    </w:p>
    <w:p w:rsidR="0047432C" w:rsidRDefault="003477DA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 тексте письменных источников факты и интерпретации событий прошлого.</w:t>
      </w:r>
    </w:p>
    <w:p w:rsidR="0047432C" w:rsidRDefault="003477D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47432C" w:rsidRDefault="003477DA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представлять развернутый рассказ о ключевых </w:t>
      </w:r>
      <w:r>
        <w:rPr>
          <w:rFonts w:ascii="Times New Roman" w:hAnsi="Times New Roman"/>
          <w:color w:val="000000"/>
          <w:sz w:val="28"/>
        </w:rPr>
        <w:t>событиях отечественной и всеобщей истории XIX – начала XX в. с использованием визуальных материалов (устно, письменно в форме короткого эссе, презентации);</w:t>
      </w:r>
    </w:p>
    <w:p w:rsidR="0047432C" w:rsidRDefault="003477DA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развернутую характеристику исторических личностей XIX – начала XX в. с описанием и оценко</w:t>
      </w:r>
      <w:r>
        <w:rPr>
          <w:rFonts w:ascii="Times New Roman" w:hAnsi="Times New Roman"/>
          <w:color w:val="000000"/>
          <w:sz w:val="28"/>
        </w:rPr>
        <w:t>й их деятельности (сообщение, презентация, эссе);</w:t>
      </w:r>
    </w:p>
    <w:p w:rsidR="0047432C" w:rsidRDefault="003477DA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описание образа жизни различных групп населения в России и других странах в XIX – начале XX в., показывая изменения, происшедшие в течение рассматриваемого периода;</w:t>
      </w:r>
    </w:p>
    <w:p w:rsidR="0047432C" w:rsidRDefault="003477DA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описание памятник</w:t>
      </w:r>
      <w:r>
        <w:rPr>
          <w:rFonts w:ascii="Times New Roman" w:hAnsi="Times New Roman"/>
          <w:color w:val="000000"/>
          <w:sz w:val="28"/>
        </w:rPr>
        <w:t>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47432C" w:rsidRDefault="003477D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47432C" w:rsidRDefault="003477DA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существенные черты: а) экономического, социа</w:t>
      </w:r>
      <w:r>
        <w:rPr>
          <w:rFonts w:ascii="Times New Roman" w:hAnsi="Times New Roman"/>
          <w:color w:val="000000"/>
          <w:sz w:val="28"/>
        </w:rPr>
        <w:t>льного и политического развития России и других стран в XIX – начале XX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</w:t>
      </w:r>
      <w:r>
        <w:rPr>
          <w:rFonts w:ascii="Times New Roman" w:hAnsi="Times New Roman"/>
          <w:color w:val="000000"/>
          <w:sz w:val="28"/>
        </w:rPr>
        <w:t>их России;</w:t>
      </w:r>
    </w:p>
    <w:p w:rsidR="0047432C" w:rsidRDefault="003477DA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47432C" w:rsidRDefault="003477DA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и следствия важнейших событий отечественной и всеобщей истории XIX – начала XX в.: а) выявлять в и</w:t>
      </w:r>
      <w:r>
        <w:rPr>
          <w:rFonts w:ascii="Times New Roman" w:hAnsi="Times New Roman"/>
          <w:color w:val="000000"/>
          <w:sz w:val="28"/>
        </w:rPr>
        <w:t>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</w:t>
      </w:r>
      <w:r>
        <w:rPr>
          <w:rFonts w:ascii="Times New Roman" w:hAnsi="Times New Roman"/>
          <w:color w:val="000000"/>
          <w:sz w:val="28"/>
        </w:rPr>
        <w:t xml:space="preserve"> событий;</w:t>
      </w:r>
    </w:p>
    <w:p w:rsidR="0047432C" w:rsidRDefault="003477DA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сопоставление однотипных событий и процессов отечественной и всеобщей истории XIX – начала XX в.: а) указывать повторяющиеся черты исторических ситуаций; б) выделять черты сходства и различия; в) раскрывать, чем объяснялось своеобразие </w:t>
      </w:r>
      <w:r>
        <w:rPr>
          <w:rFonts w:ascii="Times New Roman" w:hAnsi="Times New Roman"/>
          <w:color w:val="000000"/>
          <w:sz w:val="28"/>
        </w:rPr>
        <w:t>ситуаций в России, других странах.</w:t>
      </w:r>
    </w:p>
    <w:p w:rsidR="0047432C" w:rsidRDefault="003477DA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наиболее значимые события и процессы истории России XX - начала XXI в.</w:t>
      </w:r>
    </w:p>
    <w:p w:rsidR="0047432C" w:rsidRDefault="003477D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47432C" w:rsidRDefault="003477DA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сопоставлять </w:t>
      </w:r>
      <w:r>
        <w:rPr>
          <w:rFonts w:ascii="Times New Roman" w:hAnsi="Times New Roman"/>
          <w:color w:val="000000"/>
          <w:sz w:val="28"/>
        </w:rPr>
        <w:t>высказывания историков, содержащие разные мнения по спорным вопросам отечественной и всеобщей истории XIX – начала XX в., объяснять, что могло лежать в их основе;</w:t>
      </w:r>
    </w:p>
    <w:p w:rsidR="0047432C" w:rsidRDefault="003477DA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степень убедительности предложенных точек зрения, формулировать и аргументировать с</w:t>
      </w:r>
      <w:r>
        <w:rPr>
          <w:rFonts w:ascii="Times New Roman" w:hAnsi="Times New Roman"/>
          <w:color w:val="000000"/>
          <w:sz w:val="28"/>
        </w:rPr>
        <w:t>вое мнение;</w:t>
      </w:r>
    </w:p>
    <w:p w:rsidR="0047432C" w:rsidRDefault="003477DA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47432C" w:rsidRDefault="003477D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47432C" w:rsidRDefault="003477DA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в окружающей среде, в том числе в родном г</w:t>
      </w:r>
      <w:r>
        <w:rPr>
          <w:rFonts w:ascii="Times New Roman" w:hAnsi="Times New Roman"/>
          <w:color w:val="000000"/>
          <w:sz w:val="28"/>
        </w:rPr>
        <w:t>ороде, регионе памятники материальной и художественной культуры XIX – начала ХХ в., объяснять, в чем заключалось их значение для времени их создания и для современного общества;</w:t>
      </w:r>
    </w:p>
    <w:p w:rsidR="0047432C" w:rsidRDefault="003477DA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учебные проекты по отечественной и всеобщей истории XIX – начала ХХ </w:t>
      </w:r>
      <w:r>
        <w:rPr>
          <w:rFonts w:ascii="Times New Roman" w:hAnsi="Times New Roman"/>
          <w:color w:val="000000"/>
          <w:sz w:val="28"/>
        </w:rPr>
        <w:t>в. (в том числе на региональном материале);</w:t>
      </w:r>
    </w:p>
    <w:p w:rsidR="0047432C" w:rsidRDefault="003477DA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объяснять, в чем состоит наследие истории XIX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47432C" w:rsidRDefault="003477DA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осмыслить новое знание, </w:t>
      </w:r>
      <w:r>
        <w:rPr>
          <w:rFonts w:ascii="Times New Roman" w:hAnsi="Times New Roman"/>
          <w:color w:val="000000"/>
          <w:sz w:val="28"/>
        </w:rPr>
        <w:t>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XX – начала ХХI вв.</w:t>
      </w:r>
    </w:p>
    <w:p w:rsidR="0047432C" w:rsidRDefault="0047432C">
      <w:pPr>
        <w:sectPr w:rsidR="0047432C">
          <w:pgSz w:w="11906" w:h="16383"/>
          <w:pgMar w:top="1134" w:right="850" w:bottom="1134" w:left="1701" w:header="720" w:footer="720" w:gutter="0"/>
          <w:cols w:space="720"/>
        </w:sectPr>
      </w:pPr>
    </w:p>
    <w:p w:rsidR="0047432C" w:rsidRDefault="003477DA">
      <w:pPr>
        <w:spacing w:after="0"/>
        <w:ind w:left="120"/>
      </w:pPr>
      <w:bookmarkStart w:id="4" w:name="block-2532303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47432C" w:rsidRDefault="003477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24"/>
      </w:tblGrid>
      <w:tr w:rsidR="0047432C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432C" w:rsidRDefault="0047432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раммы </w:t>
            </w:r>
          </w:p>
          <w:p w:rsidR="0047432C" w:rsidRDefault="004743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7432C" w:rsidRDefault="0047432C">
            <w:pPr>
              <w:spacing w:after="0"/>
              <w:ind w:left="135"/>
            </w:pPr>
          </w:p>
        </w:tc>
      </w:tr>
      <w:tr w:rsidR="004743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32C" w:rsidRDefault="004743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32C" w:rsidRDefault="0047432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7432C" w:rsidRDefault="0047432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7432C" w:rsidRDefault="0047432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7432C" w:rsidRDefault="004743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32C" w:rsidRDefault="0047432C"/>
        </w:tc>
      </w:tr>
      <w:tr w:rsidR="004743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47432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432C" w:rsidRDefault="0047432C"/>
        </w:tc>
      </w:tr>
      <w:tr w:rsidR="004743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мир. Древний Восток</w:t>
            </w:r>
          </w:p>
        </w:tc>
      </w:tr>
      <w:tr w:rsidR="0047432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432C" w:rsidRDefault="0047432C"/>
        </w:tc>
      </w:tr>
      <w:tr w:rsidR="004743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47432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 Древней </w:t>
            </w:r>
            <w:r>
              <w:rPr>
                <w:rFonts w:ascii="Times New Roman" w:hAnsi="Times New Roman"/>
                <w:color w:val="000000"/>
                <w:sz w:val="24"/>
              </w:rPr>
              <w:t>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432C" w:rsidRDefault="0047432C"/>
        </w:tc>
      </w:tr>
      <w:tr w:rsidR="004743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47432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432C" w:rsidRDefault="0047432C"/>
        </w:tc>
      </w:tr>
      <w:tr w:rsidR="004743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</w:tr>
      <w:tr w:rsidR="004743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7432C" w:rsidRDefault="0047432C"/>
        </w:tc>
      </w:tr>
    </w:tbl>
    <w:p w:rsidR="0047432C" w:rsidRDefault="0047432C">
      <w:pPr>
        <w:sectPr w:rsidR="004743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432C" w:rsidRDefault="003477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596"/>
        <w:gridCol w:w="1841"/>
        <w:gridCol w:w="1910"/>
        <w:gridCol w:w="2824"/>
      </w:tblGrid>
      <w:tr w:rsidR="0047432C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432C" w:rsidRDefault="0047432C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7432C" w:rsidRDefault="004743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7432C" w:rsidRDefault="0047432C">
            <w:pPr>
              <w:spacing w:after="0"/>
              <w:ind w:left="135"/>
            </w:pPr>
          </w:p>
        </w:tc>
      </w:tr>
      <w:tr w:rsidR="004743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32C" w:rsidRDefault="004743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32C" w:rsidRDefault="0047432C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7432C" w:rsidRDefault="0047432C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7432C" w:rsidRDefault="0047432C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7432C" w:rsidRDefault="004743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32C" w:rsidRDefault="0047432C"/>
        </w:tc>
      </w:tr>
      <w:tr w:rsidR="004743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Средних веков</w:t>
            </w:r>
          </w:p>
        </w:tc>
      </w:tr>
      <w:tr w:rsidR="0047432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Византийская империя в VI—XI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Арабы в VI—ХI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Европы в XII—XV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432C" w:rsidRDefault="0047432C"/>
        </w:tc>
      </w:tr>
      <w:tr w:rsidR="004743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От Руси к Российскому государству</w:t>
            </w:r>
          </w:p>
        </w:tc>
      </w:tr>
      <w:tr w:rsidR="0047432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и государства на территории нашей страны в древности. Восточная Европа в середине I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в IX — начале XII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в середине XII — начале XIII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Русские земли и </w:t>
            </w:r>
            <w:r>
              <w:rPr>
                <w:rFonts w:ascii="Times New Roman" w:hAnsi="Times New Roman"/>
                <w:color w:val="000000"/>
                <w:sz w:val="24"/>
              </w:rPr>
              <w:t>их соседи в середине XIII — XIV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Русского государства в XV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 древнейших времен до конца XV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</w:tr>
      <w:tr w:rsidR="0047432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432C" w:rsidRDefault="0047432C"/>
        </w:tc>
      </w:tr>
      <w:tr w:rsidR="004743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7432C" w:rsidRDefault="0047432C"/>
        </w:tc>
      </w:tr>
    </w:tbl>
    <w:p w:rsidR="0047432C" w:rsidRDefault="0047432C">
      <w:pPr>
        <w:sectPr w:rsidR="004743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432C" w:rsidRDefault="003477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47432C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432C" w:rsidRDefault="0047432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7432C" w:rsidRDefault="004743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7432C" w:rsidRDefault="0047432C">
            <w:pPr>
              <w:spacing w:after="0"/>
              <w:ind w:left="135"/>
            </w:pPr>
          </w:p>
        </w:tc>
      </w:tr>
      <w:tr w:rsidR="004743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32C" w:rsidRDefault="004743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32C" w:rsidRDefault="0047432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7432C" w:rsidRDefault="0047432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7432C" w:rsidRDefault="0047432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7432C" w:rsidRDefault="004743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32C" w:rsidRDefault="0047432C"/>
        </w:tc>
      </w:tr>
      <w:tr w:rsidR="004743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47432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Изменения в европейском обществе XVI—XVII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Европы в XVI—XVII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XVI -XVII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XVI—XVII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432C" w:rsidRDefault="0047432C"/>
        </w:tc>
      </w:tr>
      <w:tr w:rsidR="004743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Россия в XVI—XVII вв.: от Великого княжества к царству</w:t>
            </w:r>
          </w:p>
        </w:tc>
      </w:tr>
      <w:tr w:rsidR="0047432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XVI-XVII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XVI‒XVII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</w:tr>
      <w:tr w:rsidR="0047432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432C" w:rsidRDefault="0047432C"/>
        </w:tc>
      </w:tr>
      <w:tr w:rsidR="004743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7432C" w:rsidRDefault="0047432C"/>
        </w:tc>
      </w:tr>
    </w:tbl>
    <w:p w:rsidR="0047432C" w:rsidRDefault="0047432C">
      <w:pPr>
        <w:sectPr w:rsidR="004743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432C" w:rsidRDefault="003477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47432C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432C" w:rsidRDefault="0047432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7432C" w:rsidRDefault="004743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7432C" w:rsidRDefault="0047432C">
            <w:pPr>
              <w:spacing w:after="0"/>
              <w:ind w:left="135"/>
            </w:pPr>
          </w:p>
        </w:tc>
      </w:tr>
      <w:tr w:rsidR="004743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32C" w:rsidRDefault="004743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32C" w:rsidRDefault="0047432C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7432C" w:rsidRDefault="0047432C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7432C" w:rsidRDefault="0047432C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7432C" w:rsidRDefault="004743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32C" w:rsidRDefault="0047432C"/>
        </w:tc>
      </w:tr>
      <w:tr w:rsidR="004743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Всеобщая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история. История Нового времени. XVIII в.</w:t>
            </w:r>
          </w:p>
        </w:tc>
      </w:tr>
      <w:tr w:rsidR="0047432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Европы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Французская революция конца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Европейская культура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Востока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432C" w:rsidRDefault="0047432C"/>
        </w:tc>
      </w:tr>
      <w:tr w:rsidR="004743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История России.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Россия в конце XVII — XVIII в.: от царства к империи</w:t>
            </w:r>
          </w:p>
        </w:tc>
      </w:tr>
      <w:tr w:rsidR="0047432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эпоху преобразований Петра 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после Петра I.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в 1760-1790-х гг. Правление </w:t>
            </w:r>
            <w:r>
              <w:rPr>
                <w:rFonts w:ascii="Times New Roman" w:hAnsi="Times New Roman"/>
                <w:color w:val="000000"/>
                <w:sz w:val="24"/>
              </w:rPr>
              <w:t>Екатерины II и Павла 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Российской империи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</w:tr>
      <w:tr w:rsidR="0047432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432C" w:rsidRDefault="0047432C"/>
        </w:tc>
      </w:tr>
      <w:tr w:rsidR="004743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7432C" w:rsidRDefault="0047432C"/>
        </w:tc>
      </w:tr>
    </w:tbl>
    <w:p w:rsidR="0047432C" w:rsidRDefault="0047432C">
      <w:pPr>
        <w:sectPr w:rsidR="004743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432C" w:rsidRDefault="003477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42"/>
        <w:gridCol w:w="1841"/>
        <w:gridCol w:w="1910"/>
        <w:gridCol w:w="2812"/>
      </w:tblGrid>
      <w:tr w:rsidR="0047432C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432C" w:rsidRDefault="0047432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7432C" w:rsidRDefault="004743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7432C" w:rsidRDefault="0047432C">
            <w:pPr>
              <w:spacing w:after="0"/>
              <w:ind w:left="135"/>
            </w:pPr>
          </w:p>
        </w:tc>
      </w:tr>
      <w:tr w:rsidR="004743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32C" w:rsidRDefault="004743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32C" w:rsidRDefault="0047432C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7432C" w:rsidRDefault="0047432C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7432C" w:rsidRDefault="0047432C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7432C" w:rsidRDefault="004743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32C" w:rsidRDefault="0047432C"/>
        </w:tc>
      </w:tr>
      <w:tr w:rsidR="004743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Нового времени. XIХ — начало ХХ в.</w:t>
            </w:r>
          </w:p>
        </w:tc>
      </w:tr>
      <w:tr w:rsidR="0047432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Европа в начале XIX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индустриального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общества в первой половине XIX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Европы и Северной Америки в середине XIX - начале XX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Латинской Америки в XIX - начале XX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Азии в XIX - начале XX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Африки в ХIХ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культуры в XIX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XIX - начале XX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432C" w:rsidRDefault="0047432C"/>
        </w:tc>
      </w:tr>
      <w:tr w:rsidR="004743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Российская империя в XIX — начале XX в.</w:t>
            </w:r>
          </w:p>
        </w:tc>
      </w:tr>
      <w:tr w:rsidR="0047432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империи в первой половине XIX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Народы </w:t>
            </w:r>
            <w:r>
              <w:rPr>
                <w:rFonts w:ascii="Times New Roman" w:hAnsi="Times New Roman"/>
                <w:color w:val="000000"/>
                <w:sz w:val="24"/>
              </w:rPr>
              <w:t>России в первой половине XIX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и правовая модернизация страны при Александре 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империи во второй половине XIX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Формирование гражданского общества и 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на пороге XX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432C" w:rsidRDefault="0047432C"/>
        </w:tc>
      </w:tr>
      <w:tr w:rsidR="004743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Учебный модуль.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"Введение в Новейшую историю России"</w:t>
            </w:r>
          </w:p>
        </w:tc>
      </w:tr>
      <w:tr w:rsidR="0047432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7432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Российская </w:t>
            </w:r>
            <w:r>
              <w:rPr>
                <w:rFonts w:ascii="Times New Roman" w:hAnsi="Times New Roman"/>
                <w:color w:val="000000"/>
                <w:sz w:val="24"/>
              </w:rPr>
              <w:t>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7432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7432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7432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Возрождение страны с </w:t>
            </w:r>
            <w:r>
              <w:rPr>
                <w:rFonts w:ascii="Times New Roman" w:hAnsi="Times New Roman"/>
                <w:color w:val="000000"/>
                <w:sz w:val="24"/>
              </w:rPr>
              <w:t>2000-х гг. 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7432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743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432C" w:rsidRDefault="0047432C"/>
        </w:tc>
      </w:tr>
      <w:tr w:rsidR="004743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7432C" w:rsidRDefault="0047432C"/>
        </w:tc>
      </w:tr>
    </w:tbl>
    <w:p w:rsidR="0047432C" w:rsidRDefault="0047432C">
      <w:pPr>
        <w:sectPr w:rsidR="004743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432C" w:rsidRDefault="0047432C">
      <w:pPr>
        <w:sectPr w:rsidR="004743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432C" w:rsidRDefault="003477DA">
      <w:pPr>
        <w:spacing w:after="0"/>
        <w:ind w:left="120"/>
      </w:pPr>
      <w:bookmarkStart w:id="5" w:name="block-2532304"/>
      <w:bookmarkEnd w:id="4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47432C" w:rsidRDefault="003477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5"/>
        <w:gridCol w:w="3519"/>
        <w:gridCol w:w="1162"/>
        <w:gridCol w:w="1841"/>
        <w:gridCol w:w="1910"/>
        <w:gridCol w:w="1347"/>
        <w:gridCol w:w="3356"/>
      </w:tblGrid>
      <w:tr w:rsidR="0047432C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432C" w:rsidRDefault="0047432C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7432C" w:rsidRDefault="004743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7432C" w:rsidRDefault="0047432C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7432C" w:rsidRDefault="0047432C">
            <w:pPr>
              <w:spacing w:after="0"/>
              <w:ind w:left="135"/>
            </w:pPr>
          </w:p>
        </w:tc>
      </w:tr>
      <w:tr w:rsidR="004743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32C" w:rsidRDefault="004743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32C" w:rsidRDefault="0047432C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7432C" w:rsidRDefault="0047432C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7432C" w:rsidRDefault="0047432C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7432C" w:rsidRDefault="004743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32C" w:rsidRDefault="004743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32C" w:rsidRDefault="0047432C"/>
        </w:tc>
      </w:tr>
      <w:tr w:rsidR="0047432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https://m.edsoo.ru/863f8d54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https://m.edsoo.ru/863f8f2a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Происхождение, расселение и эволюция древнейшего человека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https://m.edsoo.ru/863f9380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https://m.edsoo.ru/863f9740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https://m.edsoo.ru/863f9c68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https://m.edsoo.ru/863fa050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 Египта и ее влияние на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https://m.edsoo.ru/863fa244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https://m.edsoo.ru/863fa6ea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государством (фараон, вельможи, 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https://m.edsoo.ru/863faa50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жизни, положение и 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https://m.edsoo.ru/863fabea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https://m.edsoo.ru/863fadfc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https://m.edsoo.ru/863fb130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https://m.edsoo.ru/863fb324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условия Месопотамии </w:t>
            </w:r>
            <w:r>
              <w:rPr>
                <w:rFonts w:ascii="Times New Roman" w:hAnsi="Times New Roman"/>
                <w:color w:val="000000"/>
                <w:sz w:val="24"/>
              </w:rPr>
              <w:t>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https://m.edsoo.ru/863fb540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https://m.edsoo.ru/863fb748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https://m.edsoo.ru/863fbac2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https://m.edsoo.ru/863fbdd8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https://m.edsoo.ru/863fbfcc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https://m.edsoo.ru/863fc26a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https://m.edsoo.ru/863fc4c2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https://m.edsoo.ru/863fc6ca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https://m.edsoo.ru/863fc8dc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https://m.edsoo.ru/863fcaf8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https://m.edsoo.ru/863fce2c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династии Хань.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https://m.edsoo.ru/863fd07a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https://m.edsoo.ru/863fd336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https://m.edsoo.ru/863fd5c0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https://m.edsoo.ru/863fd836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https://m.edsoo.ru/8640a31a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https://m.edsoo.ru/8640a770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https://m.edsoo.ru/8640a91e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</w:t>
            </w:r>
            <w:r>
              <w:rPr>
                <w:rFonts w:ascii="Times New Roman" w:hAnsi="Times New Roman"/>
                <w:color w:val="000000"/>
                <w:sz w:val="24"/>
              </w:rPr>
              <w:t>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https://m.edsoo.ru/8640aae0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https://m.edsoo.ru/8640ac84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Афины: </w:t>
            </w:r>
            <w:r>
              <w:rPr>
                <w:rFonts w:ascii="Times New Roman" w:hAnsi="Times New Roman"/>
                <w:color w:val="000000"/>
                <w:sz w:val="24"/>
              </w:rPr>
              <w:t>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https://m.edsoo.ru/8640ae32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Спарта: основные группы 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https://m.edsoo.ru/8640afcc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https://m.edsoo.ru/8640b1ca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https://m.edsoo.ru/8640b382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https://m.edsoo.ru/8640b508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https://m.edsoo.ru/8640b67a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https://m.edsoo.ru/8640b7f6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https://m.edsoo.ru/8640b990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https://m.edsoo.ru/8640bb16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Искусство и досуг в Древней </w:t>
            </w:r>
            <w:r>
              <w:rPr>
                <w:rFonts w:ascii="Times New Roman" w:hAnsi="Times New Roman"/>
                <w:color w:val="000000"/>
                <w:sz w:val="24"/>
              </w:rPr>
              <w:t>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https://m.edsoo.ru/8640bcf6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Македонии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https://m.edsoo.ru/8640be72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Александр Македонский и его </w:t>
            </w:r>
            <w:r>
              <w:rPr>
                <w:rFonts w:ascii="Times New Roman" w:hAnsi="Times New Roman"/>
                <w:color w:val="000000"/>
                <w:sz w:val="24"/>
              </w:rPr>
              <w:t>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https://m.edsoo.ru/8640c002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https://m.edsoo.ru/8640c1c4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https://m.edsoo.ru/886460aa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https://m.edsoo.ru/886465e6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https://m.edsoo.ru/886469b0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https://m.edsoo.ru/88646848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https://m.edsoo.ru/88646adc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господства Рима в Средиземноморье. 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https://m.edsoo.ru/88646c1c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https://m.edsoo.ru/88646d5c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Реформы Гракхов: </w:t>
            </w:r>
            <w:r>
              <w:rPr>
                <w:rFonts w:ascii="Times New Roman" w:hAnsi="Times New Roman"/>
                <w:color w:val="000000"/>
                <w:sz w:val="24"/>
              </w:rPr>
              <w:t>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https://m.edsoo.ru/88646e7e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https://m.edsoo.ru/88646faa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https://m.edsoo.ru/886470f4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https://m.edsoo.ru/886472a2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https://m.edsoo.ru/886473ba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https://m.edsoo.ru/886474dc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https://m.edsoo.ru/88647608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Возникновение и </w:t>
            </w:r>
            <w:r>
              <w:rPr>
                <w:rFonts w:ascii="Times New Roman" w:hAnsi="Times New Roman"/>
                <w:color w:val="000000"/>
                <w:sz w:val="24"/>
              </w:rPr>
              <w:t>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https://m.edsoo.ru/88647716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Император Константин I,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https://m.edsoo.ru/88647838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https://m.edsoo.ru/8864795a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https://m.edsoo.ru/88647a86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https://m.edsoo.ru/88647c2a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Древнего Рима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https://m.edsoo.ru/88647d4c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https://m.edsoo.ru/88647e78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Историческое и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</w:tr>
      <w:tr w:rsidR="004743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432C" w:rsidRDefault="0047432C"/>
        </w:tc>
      </w:tr>
    </w:tbl>
    <w:p w:rsidR="0047432C" w:rsidRDefault="0047432C">
      <w:pPr>
        <w:sectPr w:rsidR="004743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432C" w:rsidRDefault="003477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2"/>
        <w:gridCol w:w="3932"/>
        <w:gridCol w:w="1205"/>
        <w:gridCol w:w="1841"/>
        <w:gridCol w:w="1910"/>
        <w:gridCol w:w="1347"/>
        <w:gridCol w:w="2873"/>
      </w:tblGrid>
      <w:tr w:rsidR="0047432C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432C" w:rsidRDefault="0047432C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7432C" w:rsidRDefault="004743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7432C" w:rsidRDefault="0047432C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7432C" w:rsidRDefault="0047432C">
            <w:pPr>
              <w:spacing w:after="0"/>
              <w:ind w:left="135"/>
            </w:pPr>
          </w:p>
        </w:tc>
      </w:tr>
      <w:tr w:rsidR="004743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32C" w:rsidRDefault="004743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32C" w:rsidRDefault="0047432C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7432C" w:rsidRDefault="0047432C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7432C" w:rsidRDefault="0047432C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7432C" w:rsidRDefault="004743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32C" w:rsidRDefault="004743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32C" w:rsidRDefault="0047432C"/>
        </w:tc>
      </w:tr>
      <w:tr w:rsidR="0047432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https://m.edsoo.ru/88647fa4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Падение Западной Римской империи и возникновение </w:t>
            </w:r>
            <w:r>
              <w:rPr>
                <w:rFonts w:ascii="Times New Roman" w:hAnsi="Times New Roman"/>
                <w:color w:val="000000"/>
                <w:sz w:val="24"/>
              </w:rPr>
              <w:t>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https://m.edsoo.ru/886480bc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Франкское государство в VIII—IX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https://m.edsoo.ru/886481d4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https://m.edsoo.ru/886482ec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https://m.edsoo.ru/8864840e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Византия в VI-XI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https://m.edsoo.ru/886485bc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https://m.edsoo.ru/886486e8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Аравийский полуостров: природные условия, основные занятия жителей, верования. 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https://m.edsoo.ru/8864880a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https://m.edsoo.ru/8864892c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https://m.edsoo.ru/88648a44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https://m.edsoo.ru/88648b5c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Церковь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https://m.edsoo.ru/88648c7e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https://m.edsoo.ru/88648e36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https://m.edsoo.ru/88648f62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Обострение социальных противоречий в ХIV в. (Жакерия, восстание Уота Тайлера). 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https://m.edsoo.ru/88649070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XII—XV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https://m.edsoo.ru/8864919c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https://m.edsoo.ru/886492be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https://m.edsoo.ru/886493d6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https://m.edsoo.ru/886494f8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https://m.edsoo.ru/88649872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https://m.edsoo.ru/88649a5c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https://m.edsoo.ru/88649b92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https://m.edsoo.ru/88649cd2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https://m.edsoo.ru/8a17efa2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https://m.edsoo.ru/8a17f31c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https://m.edsoo.ru/8a17f448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https://m.edsoo.ru/8a17f560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https://m.edsoo.ru/8a17f66e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https://m.edsoo.ru/8a17f790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государства Русь. Исторические условия складывания </w:t>
            </w:r>
            <w:r>
              <w:rPr>
                <w:rFonts w:ascii="Times New Roman" w:hAnsi="Times New Roman"/>
                <w:color w:val="000000"/>
                <w:sz w:val="24"/>
              </w:rPr>
              <w:t>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https://m.edsoo.ru/8a17f916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государства Русь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https://m.edsoo.ru/8a17fad8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Руси в IX-XI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https://m.edsoo.ru/8a17ff2e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https://m.edsoo.ru/8a180140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в конце X — начале XII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https://m.edsoo.ru/8a18030c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https://m.edsoo.ru/8a1804f6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и внешняя политика русских князей в конце X — первой трети XII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https://m.edsoo.ru/8a1806a4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церковь в X- начале XII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https://m.edsoo.ru/8a180848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https://m.edsoo.ru/8a180c26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https://m.edsoo.ru/8a180e06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https://m.edsoo.ru/8a180fd2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культурного пространства.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https://m.edsoo.ru/8a181194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Художественная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https://m.edsoo.ru/8a18134c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https://m.edsoo.ru/8a181518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https://m.edsoo.ru/8a1816e4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https://m.edsoo.ru/8a181d1a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https://m.edsoo.ru/8a1821b6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региональных центров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https://m.edsoo.ru/8a18230a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Белокаменные храмы Северо-Восточной </w:t>
            </w:r>
            <w:r>
              <w:rPr>
                <w:rFonts w:ascii="Times New Roman" w:hAnsi="Times New Roman"/>
                <w:color w:val="000000"/>
                <w:sz w:val="24"/>
              </w:rPr>
              <w:t>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https://m.edsoo.ru/8a182436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https://m.edsoo.ru/8a182562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</w:tr>
      <w:tr w:rsidR="0047432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Южные и западные русские земли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https://m.edsoo.ru/8a182954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Северо-западные земли: Новгородская и </w:t>
            </w:r>
            <w:r>
              <w:rPr>
                <w:rFonts w:ascii="Times New Roman" w:hAnsi="Times New Roman"/>
                <w:color w:val="000000"/>
                <w:sz w:val="24"/>
              </w:rPr>
              <w:t>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https://m.edsoo.ru/8a182c92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</w:tr>
      <w:tr w:rsidR="0047432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https://m.edsoo.ru/8a182e5e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https://m.edsoo.ru/8a183002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Роль Православной церкви в ордынский период </w:t>
            </w:r>
            <w:r>
              <w:rPr>
                <w:rFonts w:ascii="Times New Roman" w:hAnsi="Times New Roman"/>
                <w:color w:val="000000"/>
                <w:sz w:val="24"/>
              </w:rPr>
              <w:t>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https://m.edsoo.ru/8a1831d8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Народы и государства степной зоны Восточной Европы и Сибири в XIII–XV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https://m.edsoo.ru/8a1835b6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Руси в XIII-XIV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https://m.edsoo.ru/8a1837d2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Объединение русских земель вокруг </w:t>
            </w:r>
            <w:r>
              <w:rPr>
                <w:rFonts w:ascii="Times New Roman" w:hAnsi="Times New Roman"/>
                <w:color w:val="000000"/>
                <w:sz w:val="24"/>
              </w:rPr>
              <w:t>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https://m.edsoo.ru/8a183994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Новгород и Псков в XV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https://m.edsoo.ru/8a183e76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https://m.edsoo.ru/8a18402e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https://m.edsoo.ru/8a1841c8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системы управления единого государства при Иване 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https://m.edsoo.ru/8a184358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Русского государства в XV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https://m.edsoo.ru/8a1844de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культуры единого </w:t>
            </w:r>
            <w:r>
              <w:rPr>
                <w:rFonts w:ascii="Times New Roman" w:hAnsi="Times New Roman"/>
                <w:color w:val="000000"/>
                <w:sz w:val="24"/>
              </w:rPr>
              <w:t>Русского государства: летописание и житийная литература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https://m.edsoo.ru/8a18466e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и повседневная жизнь населения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https://m.edsoo.ru/8a184dda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 древнейших времен до конца XV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https://m.edsoo.ru/8a185154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"От Руси к </w:t>
            </w:r>
            <w:r>
              <w:rPr>
                <w:rFonts w:ascii="Times New Roman" w:hAnsi="Times New Roman"/>
                <w:color w:val="000000"/>
                <w:sz w:val="24"/>
              </w:rPr>
              <w:t>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</w:tr>
      <w:tr w:rsidR="004743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432C" w:rsidRDefault="0047432C"/>
        </w:tc>
      </w:tr>
    </w:tbl>
    <w:p w:rsidR="0047432C" w:rsidRDefault="0047432C">
      <w:pPr>
        <w:sectPr w:rsidR="004743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432C" w:rsidRDefault="003477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47432C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432C" w:rsidRDefault="0047432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7432C" w:rsidRDefault="004743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7432C" w:rsidRDefault="0047432C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7432C" w:rsidRDefault="0047432C">
            <w:pPr>
              <w:spacing w:after="0"/>
              <w:ind w:left="135"/>
            </w:pPr>
          </w:p>
        </w:tc>
      </w:tr>
      <w:tr w:rsidR="004743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32C" w:rsidRDefault="004743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32C" w:rsidRDefault="0047432C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7432C" w:rsidRDefault="0047432C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7432C" w:rsidRDefault="0047432C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7432C" w:rsidRDefault="004743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32C" w:rsidRDefault="004743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32C" w:rsidRDefault="0047432C"/>
        </w:tc>
      </w:tr>
      <w:tr w:rsidR="004743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https://m.edsoo.ru/88649f52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https://m.edsoo.ru/8864a1a0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 конца XV — XVI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https://m.edsoo.ru/8864a36c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https://m.edsoo.ru/8864a4ca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Изменения в социальной структуре общества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https://m.edsoo.ru/8864a5e2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https://m.edsoo.ru/8864a786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https://m.edsoo.ru/8864a8da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https://m.edsoo.ru/8864aa24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Испания под властью потомков католических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https://m.edsoo.ru/8864ab78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Национально-освободительное 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https://m.edsoo.ru/8864acea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https://m.edsoo.ru/8864ae16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Англия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https://m.edsoo.ru/8864af38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Английская революция середины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https://m.edsoo.ru/8864b050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https://m.edsoo.ru/8864b37a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за первенство, военные конфликты между европейскими державами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https://m.edsoo.ru/8864b4c4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https://m.edsoo.ru/8864b5e6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https://m.edsoo.ru/8864b6f4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человека в литературе раннего </w:t>
            </w:r>
            <w:r>
              <w:rPr>
                <w:rFonts w:ascii="Times New Roman" w:hAnsi="Times New Roman"/>
                <w:color w:val="000000"/>
                <w:sz w:val="24"/>
              </w:rPr>
              <w:t>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https://m.edsoo.ru/8864b802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https://m.edsoo.ru/8864b924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https://m.edsoo.ru/8864ba46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Индия, Китай, Япония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https://m.edsoo.ru/8864bb86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искусство стран Востока в XVI—XVII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https://m.edsoo.ru/8864bd8e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https://m.edsoo.ru/8864bf32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объединения русских земель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https://m.edsoo.ru/8a1852e4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Московского княжества в первой трети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https://m.edsoo.ru/8a18546a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Органы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https://m.edsoo.ru/8a1855e6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Ивана IV. Регентство Елены Глинской. 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https://m.edsoo.ru/8a185780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Принятие Иваном IV царского титула. 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https://m.edsoo.ru/8a185906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Внешняя политика </w:t>
            </w:r>
            <w:r>
              <w:rPr>
                <w:rFonts w:ascii="Times New Roman" w:hAnsi="Times New Roman"/>
                <w:color w:val="000000"/>
                <w:sz w:val="24"/>
              </w:rPr>
              <w:t>России в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https://m.edsoo.ru/8a185d34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https://m.edsoo.ru/8a185eba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Поход </w:t>
            </w:r>
            <w:r>
              <w:rPr>
                <w:rFonts w:ascii="Times New Roman" w:hAnsi="Times New Roman"/>
                <w:color w:val="000000"/>
                <w:sz w:val="24"/>
              </w:rPr>
              <w:t>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https://m.edsoo.ru/8a18602c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https://m.edsoo.ru/8a1861b2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https://m.edsoo.ru/8a186356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https://m.edsoo.ru/8a1864dc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https://m.edsoo.ru/8a186856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конце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https://m.edsoo.ru/8a1869dc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https://m.edsoo.ru/8a186b6c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https://m.edsoo.ru/8a186d1a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https://m.edsoo.ru/8a186eb4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Лжедмитрий II. Военная </w:t>
            </w:r>
            <w:r>
              <w:rPr>
                <w:rFonts w:ascii="Times New Roman" w:hAnsi="Times New Roman"/>
                <w:color w:val="000000"/>
                <w:sz w:val="24"/>
              </w:rPr>
              <w:t>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https://m.edsoo.ru/8a187076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https://m.edsoo.ru/8a187242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https://m.edsoo.ru/8a1873fa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https://m.edsoo.ru/8a187878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https://m.edsoo.ru/8a187a6c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https://m.edsoo.ru/8a187e90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https://m.edsoo.ru/8a188070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https://m.edsoo.ru/8a18821e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Цартвование </w:t>
            </w:r>
            <w:r>
              <w:rPr>
                <w:rFonts w:ascii="Times New Roman" w:hAnsi="Times New Roman"/>
                <w:color w:val="000000"/>
                <w:sz w:val="24"/>
              </w:rPr>
              <w:t>Алексея 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https://m.edsoo.ru/8a1883ea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https://m.edsoo.ru/8a1885b6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https://m.edsoo.ru/8a188a70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Экономическое развитие России в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https://m.edsoo.ru/8a188c50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 в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https://m.edsoo.ru/8a188e08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https://m.edsoo.ru/8a188f7a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https://m.edsoo.ru/8a189132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Денежная реформа 1654 г.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https://m.edsoo.ru/8a189308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https://m.edsoo.ru/8a1896f0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Внешняя политика </w:t>
            </w:r>
            <w:r>
              <w:rPr>
                <w:rFonts w:ascii="Times New Roman" w:hAnsi="Times New Roman"/>
                <w:color w:val="000000"/>
                <w:sz w:val="24"/>
              </w:rPr>
              <w:t>России в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https://m.edsoo.ru/8a1898d0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https://m.edsoo.ru/8a189a88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https://m.edsoo.ru/8a189dda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 России со странами 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https://m.edsoo.ru/8a189c2c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новых территорий. Народы России в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https://m.edsoo.ru/8a189f92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Изменения в картине мира человека в XVI—XVII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https://m.edsoo.ru/8a18a41a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Архитектура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https://m.edsoo.ru/8a18a604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Изобразительное искусство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https://m.edsoo.ru/8a18a7b2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Летописание и начало книгопечатания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https://m.edsoo.ru/8a18a99c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образования и научных знаний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https://m.edsoo.ru/8a18ab68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 </w:t>
            </w:r>
            <w:r>
              <w:rPr>
                <w:rFonts w:ascii="Times New Roman" w:hAnsi="Times New Roman"/>
                <w:color w:val="000000"/>
                <w:sz w:val="24"/>
              </w:rPr>
              <w:t>край в XVI‒XVII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https://m.edsoo.ru/8a18afdc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"Россия в XVI-XVII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https://m.edsoo.ru/8a18b1d0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432C" w:rsidRDefault="0047432C"/>
        </w:tc>
      </w:tr>
    </w:tbl>
    <w:p w:rsidR="0047432C" w:rsidRDefault="0047432C">
      <w:pPr>
        <w:sectPr w:rsidR="004743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432C" w:rsidRDefault="003477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47432C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432C" w:rsidRDefault="0047432C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7432C" w:rsidRDefault="004743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7432C" w:rsidRDefault="0047432C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7432C" w:rsidRDefault="0047432C">
            <w:pPr>
              <w:spacing w:after="0"/>
              <w:ind w:left="135"/>
            </w:pPr>
          </w:p>
        </w:tc>
      </w:tr>
      <w:tr w:rsidR="004743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32C" w:rsidRDefault="004743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32C" w:rsidRDefault="0047432C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7432C" w:rsidRDefault="0047432C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7432C" w:rsidRDefault="0047432C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7432C" w:rsidRDefault="004743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32C" w:rsidRDefault="004743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32C" w:rsidRDefault="0047432C"/>
        </w:tc>
      </w:tr>
      <w:tr w:rsidR="0047432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История нового времени.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https://m.edsoo.ru/8864c086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https://m.edsoo.ru/8864c1a8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https://m.edsoo.ru/8864c2c0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Монархии в Европе XVIII в.: абсолютные и парламентские </w:t>
            </w:r>
            <w:r>
              <w:rPr>
                <w:rFonts w:ascii="Times New Roman" w:hAnsi="Times New Roman"/>
                <w:color w:val="000000"/>
                <w:sz w:val="24"/>
              </w:rPr>
              <w:t>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https://m.edsoo.ru/8864c3f6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https://m.edsoo.ru/8864c536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Социальные и </w:t>
            </w:r>
            <w:r>
              <w:rPr>
                <w:rFonts w:ascii="Times New Roman" w:hAnsi="Times New Roman"/>
                <w:color w:val="000000"/>
                <w:sz w:val="24"/>
              </w:rPr>
              <w:t>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https://m.edsoo.ru/8864c6d0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https://m.edsoo.ru/8864c892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Германские государства, монархия Габсбургов, итальянские земли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https://m.edsoo.ru/8864c9c8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https://m.edsoo.ru/8864cae0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английских колоний на 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https://m.edsoo.ru/8864cc0c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Первый </w:t>
            </w:r>
            <w:r>
              <w:rPr>
                <w:rFonts w:ascii="Times New Roman" w:hAnsi="Times New Roman"/>
                <w:color w:val="000000"/>
                <w:sz w:val="24"/>
              </w:rPr>
              <w:t>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https://m.edsoo.ru/8864cd24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Причины, хронологические рамки и основные этапы Французской революции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https://m.edsoo.ru/8864ce3c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https://m.edsoo.ru/8864cf5e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 якобинской </w:t>
            </w:r>
            <w:r>
              <w:rPr>
                <w:rFonts w:ascii="Times New Roman" w:hAnsi="Times New Roman"/>
                <w:color w:val="000000"/>
                <w:sz w:val="24"/>
              </w:rPr>
              <w:t>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https://m.edsoo.ru/8864d080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https://m.edsoo.ru/8864d418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 культура России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https://m.edsoo.ru/8864d562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https://m.edsoo.ru/8864d6ac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https://m.edsoo.ru/8864d7c4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Войны </w:t>
            </w:r>
            <w:r>
              <w:rPr>
                <w:rFonts w:ascii="Times New Roman" w:hAnsi="Times New Roman"/>
                <w:color w:val="000000"/>
                <w:sz w:val="24"/>
              </w:rPr>
              <w:t>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https://m.edsoo.ru/8864d8dc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https://m.edsoo.ru/8864d9f4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Индия, Китай, Япония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https://m.edsoo.ru/8864db0c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стран Востока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https://m.edsoo.ru/8864dc56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Историческое и культурное наследие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https://m.edsoo.ru/8864dea4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XVII-XVIII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https://m.edsoo.ru/8a18b356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https://m.edsoo.ru/8a18b720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царствования Петра I,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https://m.edsoo.ru/8a18ba40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политика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https://m.edsoo.ru/8a18bbee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https://m.edsoo.ru/8a18bd74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https://m.edsoo.ru/8a18bef0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https://m.edsoo.ru/8a18c094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Церковная реформа. Упразднение </w:t>
            </w:r>
            <w:r>
              <w:rPr>
                <w:rFonts w:ascii="Times New Roman" w:hAnsi="Times New Roman"/>
                <w:color w:val="000000"/>
                <w:sz w:val="24"/>
              </w:rPr>
              <w:t>патриаршества, учреждение Синода. 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https://m.edsoo.ru/8a18c620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https://m.edsoo.ru/8a18c7ec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первой четверти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https://m.edsoo.ru/8a18c97c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Доминирование светского начала </w:t>
            </w:r>
            <w:r>
              <w:rPr>
                <w:rFonts w:ascii="Times New Roman" w:hAnsi="Times New Roman"/>
                <w:color w:val="000000"/>
                <w:sz w:val="24"/>
              </w:rPr>
              <w:t>в культурной политике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https://m.edsoo.ru/8a18cb0c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и быт правящей элиты и основной массы населения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https://m.edsoo.ru/8a18cc88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https://m.edsoo.ru/8a18ce0e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https://m.edsoo.ru/8a18cfa8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https://m.edsoo.ru/8a18d1d8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при </w:t>
            </w:r>
            <w:r>
              <w:rPr>
                <w:rFonts w:ascii="Times New Roman" w:hAnsi="Times New Roman"/>
                <w:color w:val="000000"/>
                <w:sz w:val="24"/>
              </w:rPr>
              <w:t>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https://m.edsoo.ru/8a18d368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https://m.edsoo.ru/8a18d516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Петра III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https://m.edsoo.ru/8a18d6a6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https://m.edsoo.ru/8a18d840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https://m.edsoo.ru/8a18d9e4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https://m.edsoo.ru/8a18dc14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https://m.edsoo.ru/8a18ddc2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Административно-территориальная </w:t>
            </w:r>
            <w:r>
              <w:rPr>
                <w:rFonts w:ascii="Times New Roman" w:hAnsi="Times New Roman"/>
                <w:color w:val="000000"/>
                <w:sz w:val="24"/>
              </w:rPr>
              <w:t>и сословная реформы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https://m.edsoo.ru/8a18dfb6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 во второй половине XVIII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https://m.edsoo.ru/8a18e16e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и народы России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https://m.edsoo.ru/8a18e59c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Экономическое развитие России во </w:t>
            </w:r>
            <w:r>
              <w:rPr>
                <w:rFonts w:ascii="Times New Roman" w:hAnsi="Times New Roman"/>
                <w:color w:val="000000"/>
                <w:sz w:val="24"/>
              </w:rPr>
              <w:t>второй половине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https://m.edsoo.ru/8a18e722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промышленности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https://m.edsoo.ru/8a18e858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и внешняя торговля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https://m.edsoo.ru/8a18e9d4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Обострение социальных противоречий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https://m.edsoo.ru/8a18ebc8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https://m.edsoo.ru/8a18ed6c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второй </w:t>
            </w:r>
            <w:r>
              <w:rPr>
                <w:rFonts w:ascii="Times New Roman" w:hAnsi="Times New Roman"/>
                <w:color w:val="000000"/>
                <w:sz w:val="24"/>
              </w:rPr>
              <w:t>половины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https://m.edsoo.ru/8a18ef42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https://m.edsoo.ru/8a18f118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России 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https://m.edsoo.ru/8a18f302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https://m.edsoo.ru/8a18f4b0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абсолютизма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https://m.edsoo.ru/8a18f668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Павла I в области внешней политики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https://m.edsoo.ru/8a18f8ca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https://m.edsoo.ru/8a18fa6e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Идеи Просвещения в </w:t>
            </w:r>
            <w:r>
              <w:rPr>
                <w:rFonts w:ascii="Times New Roman" w:hAnsi="Times New Roman"/>
                <w:color w:val="000000"/>
                <w:sz w:val="24"/>
              </w:rPr>
              <w:t>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https://m.edsoo.ru/8a18fbb8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культура и культура народов России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https://m.edsoo.ru/8a18fcf8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https://m.edsoo.ru/8a18fe6a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наука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https://m.edsoo.ru/8a190022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https://m.edsoo.ru/8a1901ee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</w:tr>
      <w:tr w:rsidR="0047432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https://m.edsoo.ru/8a1907f2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"Россия в XVII-XVIII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</w:tr>
      <w:tr w:rsidR="004743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432C" w:rsidRDefault="0047432C"/>
        </w:tc>
      </w:tr>
    </w:tbl>
    <w:p w:rsidR="0047432C" w:rsidRDefault="0047432C">
      <w:pPr>
        <w:sectPr w:rsidR="004743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432C" w:rsidRDefault="003477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4030"/>
        <w:gridCol w:w="1170"/>
        <w:gridCol w:w="1841"/>
        <w:gridCol w:w="1910"/>
        <w:gridCol w:w="1347"/>
        <w:gridCol w:w="2861"/>
      </w:tblGrid>
      <w:tr w:rsidR="0047432C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432C" w:rsidRDefault="0047432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7432C" w:rsidRDefault="004743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7432C" w:rsidRDefault="0047432C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7432C" w:rsidRDefault="0047432C">
            <w:pPr>
              <w:spacing w:after="0"/>
              <w:ind w:left="135"/>
            </w:pPr>
          </w:p>
        </w:tc>
      </w:tr>
      <w:tr w:rsidR="004743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32C" w:rsidRDefault="004743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32C" w:rsidRDefault="0047432C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7432C" w:rsidRDefault="0047432C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7432C" w:rsidRDefault="0047432C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7432C" w:rsidRDefault="004743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32C" w:rsidRDefault="004743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32C" w:rsidRDefault="0047432C"/>
        </w:tc>
      </w:tr>
      <w:tr w:rsidR="004743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История нового времени. XIX- начала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https://m.edsoo.ru/8864dff8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Провозглашение империи Наполеона I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https://m.edsoo.ru/8864e17e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Наполеоновские войны и крушение </w:t>
            </w:r>
            <w:r>
              <w:rPr>
                <w:rFonts w:ascii="Times New Roman" w:hAnsi="Times New Roman"/>
                <w:color w:val="000000"/>
                <w:sz w:val="24"/>
              </w:rPr>
              <w:t>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https://m.edsoo.ru/8864e2dc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https://m.edsoo.ru/8864e44e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течения и партии в XIX веке. Марксизм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https://m.edsoo.ru/8864e584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Франция, Великобритания в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https://m.edsoo.ru/8864e6b0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 национальные движения в странах Европы в первой половине XIX 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https://m.edsoo.ru/8864e912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https://m.edsoo.ru/8864eb56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середине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https://m.edsoo.ru/8864ece6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Италия в середине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</w:tr>
      <w:tr w:rsidR="004743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Центральной и Юго-Восточной Европы во второй половине XIX —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https://m.edsoo.ru/8864f0a6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Соединенные Штаты Америки в середине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https://m.edsoo.ru/8864f1e6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Экономическое и социально-политическое развитие стран Европы и США в конце XIX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https://m.edsoo.ru/8864f2fe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</w:tr>
      <w:tr w:rsidR="004743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</w:tr>
      <w:tr w:rsidR="004743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Япония и Китай в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https://m.edsoo.ru/8864f5d8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в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https://m.edsoo.ru/8864f6f0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https://m.edsoo.ru/8864f83a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https://m.edsoo.ru/8864f9b6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Научные открытия и </w:t>
            </w:r>
            <w:r>
              <w:rPr>
                <w:rFonts w:ascii="Times New Roman" w:hAnsi="Times New Roman"/>
                <w:color w:val="000000"/>
                <w:sz w:val="24"/>
              </w:rPr>
              <w:t>технические изобретения в XIX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https://m.edsoo.ru/8864fb6e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Художественная культура XIX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https://m.edsoo.ru/8864fcea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отношения, конфликты и войны в конце XIX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https://m.edsoo.ru/8864fe16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Историческое и культурное наследие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https://m.edsoo.ru/8864ff2e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Российская империя в XIX-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https://m.edsoo.ru/8a190996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Проекты </w:t>
            </w:r>
            <w:r>
              <w:rPr>
                <w:rFonts w:ascii="Times New Roman" w:hAnsi="Times New Roman"/>
                <w:color w:val="000000"/>
                <w:sz w:val="24"/>
              </w:rPr>
              <w:t>либеральных реформ Александра 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https://m.edsoo.ru/8a190b80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начале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https://m.edsoo.ru/8a190d10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Отечественная война 1812 г. — важнейшее событие российской и мировой истории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https://m.edsoo.ru/8a190ebe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https://m.edsoo.ru/8a19109e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https://m.edsoo.ru/8a1912ce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Дворянская оппозиция самодержавию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https://m.edsoo.ru/8a191490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https://m.edsoo.ru/8a191648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Реформаторские и консервативные тенденции в политике Николая I.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https://m.edsoo.ru/8a191cec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во второй четверти XIX 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https://m.edsoo.ru/8a19223c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Восточный вопрос во внешней политике России. 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https://m.edsoo.ru/8a1923b8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https://m.edsoo.ru/8a1920c0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https://m.edsoo.ru/8a19261a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https://m.edsoo.ru/8a192912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https://m.edsoo.ru/8a19278c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Многообразие культур и религий </w:t>
            </w:r>
            <w:r>
              <w:rPr>
                <w:rFonts w:ascii="Times New Roman" w:hAnsi="Times New Roman"/>
                <w:color w:val="000000"/>
                <w:sz w:val="24"/>
              </w:rPr>
              <w:t>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https://m.edsoo.ru/8a192ad4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https://m.edsoo.ru/8a192c5a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https://m.edsoo.ru/8a192da4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https://m.edsoo.ru/8a19316e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https://m.edsoo.ru/8a1933da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https://m.edsoo.ru/8a193542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Многовекторность внешней политики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https://m.edsoo.ru/8a1936a0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и Балканы. </w:t>
            </w:r>
            <w:r>
              <w:rPr>
                <w:rFonts w:ascii="Times New Roman" w:hAnsi="Times New Roman"/>
                <w:color w:val="000000"/>
                <w:sz w:val="24"/>
              </w:rPr>
              <w:t>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https://m.edsoo.ru/8a193862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https://m.edsoo.ru/8a193a06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https://m.edsoo.ru/8a193b82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Сельское хозяйство и промышленность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https://m.edsoo.ru/8a193cae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https://m.edsoo.ru/8a193e5c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https://m.edsoo.ru/8a193f88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https://m.edsoo.ru/8a1940b4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Художественная культура второй </w:t>
            </w:r>
            <w:r>
              <w:rPr>
                <w:rFonts w:ascii="Times New Roman" w:hAnsi="Times New Roman"/>
                <w:color w:val="000000"/>
                <w:sz w:val="24"/>
              </w:rPr>
              <w:t>половины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https://m.edsoo.ru/8a1941cc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https://m.edsoo.ru/8a1942e4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https://m.edsoo.ru/8a1943f2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https://m.edsoo.ru/8a194500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Идейные течения и общественное движение второй половины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https://m.edsoo.ru/8a1946ae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 пороге нового </w:t>
            </w:r>
            <w:r>
              <w:rPr>
                <w:rFonts w:ascii="Times New Roman" w:hAnsi="Times New Roman"/>
                <w:color w:val="000000"/>
                <w:sz w:val="24"/>
              </w:rPr>
              <w:t>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https://m.edsoo.ru/8a1947d0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https://m.edsoo.ru/8a1948de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https://m.edsoo.ru/8a194a00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системе международных отношений в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https://m.edsoo.ru/8a194b0e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Первая российская революция 1905—1907 гг. Основные события Первой </w:t>
            </w:r>
            <w:r>
              <w:rPr>
                <w:rFonts w:ascii="Times New Roman" w:hAnsi="Times New Roman"/>
                <w:color w:val="000000"/>
                <w:sz w:val="24"/>
              </w:rPr>
              <w:t>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https://m.edsoo.ru/8a194c1c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https://m.edsoo.ru/8a194d34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</w:tr>
      <w:tr w:rsidR="004743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https://m.edsoo.ru/8a194f5a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XIX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https://m.edsoo.ru/8a1954e6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«Российская империя в XIX — начале XX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https://m.edsoo.ru/8a195608</w:t>
              </w:r>
            </w:hyperlink>
          </w:p>
        </w:tc>
      </w:tr>
      <w:tr w:rsidR="004743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</w:tr>
      <w:tr w:rsidR="004743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</w:tr>
      <w:tr w:rsidR="004743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</w:tr>
      <w:tr w:rsidR="004743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Октябрь 1917 </w:t>
            </w:r>
            <w:r>
              <w:rPr>
                <w:rFonts w:ascii="Times New Roman" w:hAnsi="Times New Roman"/>
                <w:color w:val="000000"/>
                <w:sz w:val="24"/>
              </w:rPr>
              <w:t>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</w:tr>
      <w:tr w:rsidR="004743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СССР. Влияние революционных событий в России на общемировые процессы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</w:tr>
      <w:tr w:rsidR="004743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</w:tr>
      <w:tr w:rsidR="004743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</w:tr>
      <w:tr w:rsidR="004743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Организация борьбы в тылу </w:t>
            </w:r>
            <w:r>
              <w:rPr>
                <w:rFonts w:ascii="Times New Roman" w:hAnsi="Times New Roman"/>
                <w:color w:val="000000"/>
                <w:sz w:val="24"/>
              </w:rPr>
              <w:t>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</w:tr>
      <w:tr w:rsidR="004743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</w:tr>
      <w:tr w:rsidR="004743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</w:tr>
      <w:tr w:rsidR="004743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</w:tr>
      <w:tr w:rsidR="004743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</w:tr>
      <w:tr w:rsidR="004743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в начале XXI </w:t>
            </w:r>
            <w:r>
              <w:rPr>
                <w:rFonts w:ascii="Times New Roman" w:hAnsi="Times New Roman"/>
                <w:color w:val="000000"/>
                <w:sz w:val="24"/>
              </w:rPr>
              <w:t>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</w:tr>
      <w:tr w:rsidR="004743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</w:tr>
      <w:tr w:rsidR="004743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</w:tr>
      <w:tr w:rsidR="004743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</w:tr>
      <w:tr w:rsidR="004743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Итоговое повторение по модулю </w:t>
            </w:r>
            <w:r>
              <w:rPr>
                <w:rFonts w:ascii="Times New Roman" w:hAnsi="Times New Roman"/>
                <w:color w:val="000000"/>
                <w:sz w:val="24"/>
              </w:rPr>
              <w:t>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432C" w:rsidRDefault="0047432C">
            <w:pPr>
              <w:spacing w:after="0"/>
              <w:ind w:left="135"/>
            </w:pPr>
          </w:p>
        </w:tc>
      </w:tr>
      <w:tr w:rsidR="004743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432C" w:rsidRDefault="0034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432C" w:rsidRDefault="0047432C"/>
        </w:tc>
      </w:tr>
    </w:tbl>
    <w:p w:rsidR="0047432C" w:rsidRDefault="0047432C">
      <w:pPr>
        <w:sectPr w:rsidR="004743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432C" w:rsidRDefault="0047432C">
      <w:pPr>
        <w:sectPr w:rsidR="004743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432C" w:rsidRDefault="003477DA">
      <w:pPr>
        <w:spacing w:after="0"/>
        <w:ind w:left="120"/>
      </w:pPr>
      <w:bookmarkStart w:id="6" w:name="block-2532305"/>
      <w:bookmarkEnd w:id="5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47432C" w:rsidRDefault="003477D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7432C" w:rsidRDefault="003477D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47432C" w:rsidRDefault="003477D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47432C" w:rsidRDefault="003477D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47432C" w:rsidRDefault="003477D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МЕТОДИЧЕСКИЕ </w:t>
      </w:r>
      <w:r>
        <w:rPr>
          <w:rFonts w:ascii="Times New Roman" w:hAnsi="Times New Roman"/>
          <w:b/>
          <w:color w:val="000000"/>
          <w:sz w:val="28"/>
        </w:rPr>
        <w:t>МАТЕРИАЛЫ ДЛЯ УЧИТЕЛЯ</w:t>
      </w:r>
    </w:p>
    <w:p w:rsidR="0047432C" w:rsidRDefault="003477D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47432C" w:rsidRDefault="0047432C">
      <w:pPr>
        <w:spacing w:after="0"/>
        <w:ind w:left="120"/>
      </w:pPr>
    </w:p>
    <w:p w:rsidR="0047432C" w:rsidRDefault="003477D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47432C" w:rsidRDefault="003477D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47432C" w:rsidRDefault="0047432C">
      <w:pPr>
        <w:sectPr w:rsidR="0047432C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3477DA" w:rsidRDefault="003477DA"/>
    <w:sectPr w:rsidR="003477DA" w:rsidSect="0047432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55B89"/>
    <w:multiLevelType w:val="multilevel"/>
    <w:tmpl w:val="E24AF1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2018FB"/>
    <w:multiLevelType w:val="multilevel"/>
    <w:tmpl w:val="122A2D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B16BF7"/>
    <w:multiLevelType w:val="multilevel"/>
    <w:tmpl w:val="84402A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625DB5"/>
    <w:multiLevelType w:val="multilevel"/>
    <w:tmpl w:val="48CE8A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471FB4"/>
    <w:multiLevelType w:val="multilevel"/>
    <w:tmpl w:val="CCB23C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A92BED"/>
    <w:multiLevelType w:val="multilevel"/>
    <w:tmpl w:val="B296A0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1E0722A"/>
    <w:multiLevelType w:val="multilevel"/>
    <w:tmpl w:val="094C24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957449F"/>
    <w:multiLevelType w:val="multilevel"/>
    <w:tmpl w:val="A44220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AA67B2D"/>
    <w:multiLevelType w:val="multilevel"/>
    <w:tmpl w:val="988E0B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D1A2A14"/>
    <w:multiLevelType w:val="multilevel"/>
    <w:tmpl w:val="0D3AD4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E8B6BAF"/>
    <w:multiLevelType w:val="multilevel"/>
    <w:tmpl w:val="D08299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1BF512B"/>
    <w:multiLevelType w:val="multilevel"/>
    <w:tmpl w:val="3EFA6E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2084EA1"/>
    <w:multiLevelType w:val="multilevel"/>
    <w:tmpl w:val="7FC87B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4657567"/>
    <w:multiLevelType w:val="multilevel"/>
    <w:tmpl w:val="8ED4EB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6BB1065"/>
    <w:multiLevelType w:val="multilevel"/>
    <w:tmpl w:val="6BF634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8410B7F"/>
    <w:multiLevelType w:val="multilevel"/>
    <w:tmpl w:val="897CF1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8BD0CEF"/>
    <w:multiLevelType w:val="multilevel"/>
    <w:tmpl w:val="9E1617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A5E200C"/>
    <w:multiLevelType w:val="multilevel"/>
    <w:tmpl w:val="6B8A0F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CCC4800"/>
    <w:multiLevelType w:val="multilevel"/>
    <w:tmpl w:val="B426B3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5E13399"/>
    <w:multiLevelType w:val="multilevel"/>
    <w:tmpl w:val="734A82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C543513"/>
    <w:multiLevelType w:val="multilevel"/>
    <w:tmpl w:val="BF2EF4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0610BEC"/>
    <w:multiLevelType w:val="multilevel"/>
    <w:tmpl w:val="02DE6C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845482C"/>
    <w:multiLevelType w:val="multilevel"/>
    <w:tmpl w:val="F738CB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84702CE"/>
    <w:multiLevelType w:val="multilevel"/>
    <w:tmpl w:val="B426A9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D341AE6"/>
    <w:multiLevelType w:val="multilevel"/>
    <w:tmpl w:val="22CEA7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04822F9"/>
    <w:multiLevelType w:val="multilevel"/>
    <w:tmpl w:val="C7D24E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05765C9"/>
    <w:multiLevelType w:val="multilevel"/>
    <w:tmpl w:val="5D1A30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14208AA"/>
    <w:multiLevelType w:val="multilevel"/>
    <w:tmpl w:val="3C7A8A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45630A8"/>
    <w:multiLevelType w:val="multilevel"/>
    <w:tmpl w:val="CA18B7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5C52FE6"/>
    <w:multiLevelType w:val="multilevel"/>
    <w:tmpl w:val="91388F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9196740"/>
    <w:multiLevelType w:val="multilevel"/>
    <w:tmpl w:val="A0D214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1B05B75"/>
    <w:multiLevelType w:val="multilevel"/>
    <w:tmpl w:val="CAC6A6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2383EB8"/>
    <w:multiLevelType w:val="multilevel"/>
    <w:tmpl w:val="9132D7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D5C2E86"/>
    <w:multiLevelType w:val="multilevel"/>
    <w:tmpl w:val="2C90F4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26A0D90"/>
    <w:multiLevelType w:val="multilevel"/>
    <w:tmpl w:val="14C4F6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9B15023"/>
    <w:multiLevelType w:val="multilevel"/>
    <w:tmpl w:val="44EEB4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AEB5C5C"/>
    <w:multiLevelType w:val="multilevel"/>
    <w:tmpl w:val="1F2419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CD26067"/>
    <w:multiLevelType w:val="multilevel"/>
    <w:tmpl w:val="10EC90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0"/>
  </w:num>
  <w:num w:numId="3">
    <w:abstractNumId w:val="30"/>
  </w:num>
  <w:num w:numId="4">
    <w:abstractNumId w:val="2"/>
  </w:num>
  <w:num w:numId="5">
    <w:abstractNumId w:val="26"/>
  </w:num>
  <w:num w:numId="6">
    <w:abstractNumId w:val="15"/>
  </w:num>
  <w:num w:numId="7">
    <w:abstractNumId w:val="27"/>
  </w:num>
  <w:num w:numId="8">
    <w:abstractNumId w:val="5"/>
  </w:num>
  <w:num w:numId="9">
    <w:abstractNumId w:val="23"/>
  </w:num>
  <w:num w:numId="10">
    <w:abstractNumId w:val="25"/>
  </w:num>
  <w:num w:numId="11">
    <w:abstractNumId w:val="10"/>
  </w:num>
  <w:num w:numId="12">
    <w:abstractNumId w:val="19"/>
  </w:num>
  <w:num w:numId="13">
    <w:abstractNumId w:val="11"/>
  </w:num>
  <w:num w:numId="14">
    <w:abstractNumId w:val="14"/>
  </w:num>
  <w:num w:numId="15">
    <w:abstractNumId w:val="24"/>
  </w:num>
  <w:num w:numId="16">
    <w:abstractNumId w:val="18"/>
  </w:num>
  <w:num w:numId="17">
    <w:abstractNumId w:val="28"/>
  </w:num>
  <w:num w:numId="18">
    <w:abstractNumId w:val="29"/>
  </w:num>
  <w:num w:numId="19">
    <w:abstractNumId w:val="31"/>
  </w:num>
  <w:num w:numId="20">
    <w:abstractNumId w:val="37"/>
  </w:num>
  <w:num w:numId="21">
    <w:abstractNumId w:val="16"/>
  </w:num>
  <w:num w:numId="22">
    <w:abstractNumId w:val="13"/>
  </w:num>
  <w:num w:numId="23">
    <w:abstractNumId w:val="4"/>
  </w:num>
  <w:num w:numId="24">
    <w:abstractNumId w:val="9"/>
  </w:num>
  <w:num w:numId="25">
    <w:abstractNumId w:val="35"/>
  </w:num>
  <w:num w:numId="26">
    <w:abstractNumId w:val="22"/>
  </w:num>
  <w:num w:numId="27">
    <w:abstractNumId w:val="8"/>
  </w:num>
  <w:num w:numId="28">
    <w:abstractNumId w:val="21"/>
  </w:num>
  <w:num w:numId="29">
    <w:abstractNumId w:val="7"/>
  </w:num>
  <w:num w:numId="30">
    <w:abstractNumId w:val="6"/>
  </w:num>
  <w:num w:numId="31">
    <w:abstractNumId w:val="32"/>
  </w:num>
  <w:num w:numId="32">
    <w:abstractNumId w:val="1"/>
  </w:num>
  <w:num w:numId="33">
    <w:abstractNumId w:val="33"/>
  </w:num>
  <w:num w:numId="34">
    <w:abstractNumId w:val="20"/>
  </w:num>
  <w:num w:numId="35">
    <w:abstractNumId w:val="34"/>
  </w:num>
  <w:num w:numId="36">
    <w:abstractNumId w:val="36"/>
  </w:num>
  <w:num w:numId="37">
    <w:abstractNumId w:val="3"/>
  </w:num>
  <w:num w:numId="3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7432C"/>
    <w:rsid w:val="003477DA"/>
    <w:rsid w:val="0047432C"/>
    <w:rsid w:val="007A1D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7432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743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5c0" TargetMode="External"/><Relationship Id="rId299" Type="http://schemas.openxmlformats.org/officeDocument/2006/relationships/hyperlink" Target="https://m.edsoo.ru/8864cae0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80bc" TargetMode="External"/><Relationship Id="rId324" Type="http://schemas.openxmlformats.org/officeDocument/2006/relationships/hyperlink" Target="https://m.edsoo.ru/8a18cb0c" TargetMode="External"/><Relationship Id="rId366" Type="http://schemas.openxmlformats.org/officeDocument/2006/relationships/hyperlink" Target="https://m.edsoo.ru/8864f0a6" TargetMode="External"/><Relationship Id="rId170" Type="http://schemas.openxmlformats.org/officeDocument/2006/relationships/hyperlink" Target="https://m.edsoo.ru/88648e36" TargetMode="External"/><Relationship Id="rId226" Type="http://schemas.openxmlformats.org/officeDocument/2006/relationships/hyperlink" Target="https://m.edsoo.ru/8864a4ca" TargetMode="External"/><Relationship Id="rId268" Type="http://schemas.openxmlformats.org/officeDocument/2006/relationships/hyperlink" Target="https://m.edsoo.ru/8a188070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508" TargetMode="External"/><Relationship Id="rId335" Type="http://schemas.openxmlformats.org/officeDocument/2006/relationships/hyperlink" Target="https://m.edsoo.ru/8a18ddc2" TargetMode="External"/><Relationship Id="rId377" Type="http://schemas.openxmlformats.org/officeDocument/2006/relationships/hyperlink" Target="https://m.edsoo.ru/8a190996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a17efa2" TargetMode="External"/><Relationship Id="rId237" Type="http://schemas.openxmlformats.org/officeDocument/2006/relationships/hyperlink" Target="https://m.edsoo.ru/8864b4c4" TargetMode="External"/><Relationship Id="rId402" Type="http://schemas.openxmlformats.org/officeDocument/2006/relationships/hyperlink" Target="https://m.edsoo.ru/8a193b82" TargetMode="External"/><Relationship Id="rId279" Type="http://schemas.openxmlformats.org/officeDocument/2006/relationships/hyperlink" Target="https://m.edsoo.ru/8a1898d0" TargetMode="External"/><Relationship Id="rId22" Type="http://schemas.openxmlformats.org/officeDocument/2006/relationships/hyperlink" Target="https://m.edsoo.ru/7f414c04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836" TargetMode="External"/><Relationship Id="rId139" Type="http://schemas.openxmlformats.org/officeDocument/2006/relationships/hyperlink" Target="https://m.edsoo.ru/886469b0" TargetMode="External"/><Relationship Id="rId290" Type="http://schemas.openxmlformats.org/officeDocument/2006/relationships/hyperlink" Target="https://m.edsoo.ru/8a18b1d0" TargetMode="External"/><Relationship Id="rId304" Type="http://schemas.openxmlformats.org/officeDocument/2006/relationships/hyperlink" Target="https://m.edsoo.ru/8864d080" TargetMode="External"/><Relationship Id="rId325" Type="http://schemas.openxmlformats.org/officeDocument/2006/relationships/hyperlink" Target="https://m.edsoo.ru/8a18cc88" TargetMode="External"/><Relationship Id="rId346" Type="http://schemas.openxmlformats.org/officeDocument/2006/relationships/hyperlink" Target="https://m.edsoo.ru/8a18f302" TargetMode="External"/><Relationship Id="rId367" Type="http://schemas.openxmlformats.org/officeDocument/2006/relationships/hyperlink" Target="https://m.edsoo.ru/8864f1e6" TargetMode="External"/><Relationship Id="rId388" Type="http://schemas.openxmlformats.org/officeDocument/2006/relationships/hyperlink" Target="https://m.edsoo.ru/8a191f12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608" TargetMode="External"/><Relationship Id="rId171" Type="http://schemas.openxmlformats.org/officeDocument/2006/relationships/hyperlink" Target="https://m.edsoo.ru/88648f62" TargetMode="External"/><Relationship Id="rId192" Type="http://schemas.openxmlformats.org/officeDocument/2006/relationships/hyperlink" Target="https://m.edsoo.ru/8a1804f6" TargetMode="External"/><Relationship Id="rId206" Type="http://schemas.openxmlformats.org/officeDocument/2006/relationships/hyperlink" Target="https://m.edsoo.ru/8a182562" TargetMode="External"/><Relationship Id="rId227" Type="http://schemas.openxmlformats.org/officeDocument/2006/relationships/hyperlink" Target="https://m.edsoo.ru/8864a5e2" TargetMode="External"/><Relationship Id="rId413" Type="http://schemas.openxmlformats.org/officeDocument/2006/relationships/hyperlink" Target="https://m.edsoo.ru/8a1948de" TargetMode="External"/><Relationship Id="rId248" Type="http://schemas.openxmlformats.org/officeDocument/2006/relationships/hyperlink" Target="https://m.edsoo.ru/8a1855e6" TargetMode="External"/><Relationship Id="rId269" Type="http://schemas.openxmlformats.org/officeDocument/2006/relationships/hyperlink" Target="https://m.edsoo.ru/8a18821e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bfcc" TargetMode="External"/><Relationship Id="rId129" Type="http://schemas.openxmlformats.org/officeDocument/2006/relationships/hyperlink" Target="https://m.edsoo.ru/8640b67a" TargetMode="External"/><Relationship Id="rId280" Type="http://schemas.openxmlformats.org/officeDocument/2006/relationships/hyperlink" Target="https://m.edsoo.ru/8a189a88" TargetMode="External"/><Relationship Id="rId315" Type="http://schemas.openxmlformats.org/officeDocument/2006/relationships/hyperlink" Target="https://m.edsoo.ru/8a18b720" TargetMode="External"/><Relationship Id="rId336" Type="http://schemas.openxmlformats.org/officeDocument/2006/relationships/hyperlink" Target="https://m.edsoo.ru/8a18dfb6" TargetMode="External"/><Relationship Id="rId357" Type="http://schemas.openxmlformats.org/officeDocument/2006/relationships/hyperlink" Target="https://m.edsoo.ru/8864dff8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a050" TargetMode="External"/><Relationship Id="rId140" Type="http://schemas.openxmlformats.org/officeDocument/2006/relationships/hyperlink" Target="https://m.edsoo.ru/88646848" TargetMode="External"/><Relationship Id="rId161" Type="http://schemas.openxmlformats.org/officeDocument/2006/relationships/hyperlink" Target="https://m.edsoo.ru/886482ec" TargetMode="External"/><Relationship Id="rId182" Type="http://schemas.openxmlformats.org/officeDocument/2006/relationships/hyperlink" Target="https://m.edsoo.ru/8a17f31c" TargetMode="External"/><Relationship Id="rId217" Type="http://schemas.openxmlformats.org/officeDocument/2006/relationships/hyperlink" Target="https://m.edsoo.ru/8a1841c8" TargetMode="External"/><Relationship Id="rId378" Type="http://schemas.openxmlformats.org/officeDocument/2006/relationships/hyperlink" Target="https://m.edsoo.ru/8a190b80" TargetMode="External"/><Relationship Id="rId399" Type="http://schemas.openxmlformats.org/officeDocument/2006/relationships/hyperlink" Target="https://m.edsoo.ru/8a1936a0" TargetMode="External"/><Relationship Id="rId403" Type="http://schemas.openxmlformats.org/officeDocument/2006/relationships/hyperlink" Target="https://m.edsoo.ru/8a193cae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5e6" TargetMode="External"/><Relationship Id="rId259" Type="http://schemas.openxmlformats.org/officeDocument/2006/relationships/hyperlink" Target="https://m.edsoo.ru/8a186b6c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40a31a" TargetMode="External"/><Relationship Id="rId270" Type="http://schemas.openxmlformats.org/officeDocument/2006/relationships/hyperlink" Target="https://m.edsoo.ru/8a1883ea" TargetMode="External"/><Relationship Id="rId291" Type="http://schemas.openxmlformats.org/officeDocument/2006/relationships/hyperlink" Target="https://m.edsoo.ru/8864c086" TargetMode="External"/><Relationship Id="rId305" Type="http://schemas.openxmlformats.org/officeDocument/2006/relationships/hyperlink" Target="https://m.edsoo.ru/8864d418" TargetMode="External"/><Relationship Id="rId326" Type="http://schemas.openxmlformats.org/officeDocument/2006/relationships/hyperlink" Target="https://m.edsoo.ru/8a18ce0e" TargetMode="External"/><Relationship Id="rId347" Type="http://schemas.openxmlformats.org/officeDocument/2006/relationships/hyperlink" Target="https://m.edsoo.ru/8a18f4b0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7f6" TargetMode="External"/><Relationship Id="rId151" Type="http://schemas.openxmlformats.org/officeDocument/2006/relationships/hyperlink" Target="https://m.edsoo.ru/88647716" TargetMode="External"/><Relationship Id="rId368" Type="http://schemas.openxmlformats.org/officeDocument/2006/relationships/hyperlink" Target="https://m.edsoo.ru/8864f2fe" TargetMode="External"/><Relationship Id="rId389" Type="http://schemas.openxmlformats.org/officeDocument/2006/relationships/hyperlink" Target="https://m.edsoo.ru/8a1920c0" TargetMode="External"/><Relationship Id="rId172" Type="http://schemas.openxmlformats.org/officeDocument/2006/relationships/hyperlink" Target="https://m.edsoo.ru/88649070" TargetMode="External"/><Relationship Id="rId193" Type="http://schemas.openxmlformats.org/officeDocument/2006/relationships/hyperlink" Target="https://m.edsoo.ru/8a1806a4" TargetMode="External"/><Relationship Id="rId207" Type="http://schemas.openxmlformats.org/officeDocument/2006/relationships/hyperlink" Target="https://m.edsoo.ru/8a182954" TargetMode="External"/><Relationship Id="rId228" Type="http://schemas.openxmlformats.org/officeDocument/2006/relationships/hyperlink" Target="https://m.edsoo.ru/8864a786" TargetMode="External"/><Relationship Id="rId249" Type="http://schemas.openxmlformats.org/officeDocument/2006/relationships/hyperlink" Target="https://m.edsoo.ru/8a185780" TargetMode="External"/><Relationship Id="rId414" Type="http://schemas.openxmlformats.org/officeDocument/2006/relationships/hyperlink" Target="https://m.edsoo.ru/8a194a00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c26a" TargetMode="External"/><Relationship Id="rId260" Type="http://schemas.openxmlformats.org/officeDocument/2006/relationships/hyperlink" Target="https://m.edsoo.ru/8a186d1a" TargetMode="External"/><Relationship Id="rId281" Type="http://schemas.openxmlformats.org/officeDocument/2006/relationships/hyperlink" Target="https://m.edsoo.ru/8a189dda" TargetMode="External"/><Relationship Id="rId316" Type="http://schemas.openxmlformats.org/officeDocument/2006/relationships/hyperlink" Target="https://m.edsoo.ru/8a18ba40" TargetMode="External"/><Relationship Id="rId337" Type="http://schemas.openxmlformats.org/officeDocument/2006/relationships/hyperlink" Target="https://m.edsoo.ru/8a18e16e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a244" TargetMode="External"/><Relationship Id="rId120" Type="http://schemas.openxmlformats.org/officeDocument/2006/relationships/hyperlink" Target="https://m.edsoo.ru/8640a770" TargetMode="External"/><Relationship Id="rId141" Type="http://schemas.openxmlformats.org/officeDocument/2006/relationships/hyperlink" Target="https://m.edsoo.ru/88646adc" TargetMode="External"/><Relationship Id="rId358" Type="http://schemas.openxmlformats.org/officeDocument/2006/relationships/hyperlink" Target="https://m.edsoo.ru/8864e17e" TargetMode="External"/><Relationship Id="rId379" Type="http://schemas.openxmlformats.org/officeDocument/2006/relationships/hyperlink" Target="https://m.edsoo.ru/8a190d10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40e" TargetMode="External"/><Relationship Id="rId183" Type="http://schemas.openxmlformats.org/officeDocument/2006/relationships/hyperlink" Target="https://m.edsoo.ru/8a17f448" TargetMode="External"/><Relationship Id="rId218" Type="http://schemas.openxmlformats.org/officeDocument/2006/relationships/hyperlink" Target="https://m.edsoo.ru/8a184358" TargetMode="External"/><Relationship Id="rId239" Type="http://schemas.openxmlformats.org/officeDocument/2006/relationships/hyperlink" Target="https://m.edsoo.ru/8864b6f4" TargetMode="External"/><Relationship Id="rId390" Type="http://schemas.openxmlformats.org/officeDocument/2006/relationships/hyperlink" Target="https://m.edsoo.ru/8a19261a" TargetMode="External"/><Relationship Id="rId404" Type="http://schemas.openxmlformats.org/officeDocument/2006/relationships/hyperlink" Target="https://m.edsoo.ru/8a193e5c" TargetMode="External"/><Relationship Id="rId250" Type="http://schemas.openxmlformats.org/officeDocument/2006/relationships/hyperlink" Target="https://m.edsoo.ru/8a185906" TargetMode="External"/><Relationship Id="rId271" Type="http://schemas.openxmlformats.org/officeDocument/2006/relationships/hyperlink" Target="https://m.edsoo.ru/8a1885b6" TargetMode="External"/><Relationship Id="rId292" Type="http://schemas.openxmlformats.org/officeDocument/2006/relationships/hyperlink" Target="https://m.edsoo.ru/8864c1a8" TargetMode="External"/><Relationship Id="rId306" Type="http://schemas.openxmlformats.org/officeDocument/2006/relationships/hyperlink" Target="https://m.edsoo.ru/8864d562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4c2" TargetMode="External"/><Relationship Id="rId131" Type="http://schemas.openxmlformats.org/officeDocument/2006/relationships/hyperlink" Target="https://m.edsoo.ru/8640b990" TargetMode="External"/><Relationship Id="rId327" Type="http://schemas.openxmlformats.org/officeDocument/2006/relationships/hyperlink" Target="https://m.edsoo.ru/8a18cfa8" TargetMode="External"/><Relationship Id="rId348" Type="http://schemas.openxmlformats.org/officeDocument/2006/relationships/hyperlink" Target="https://m.edsoo.ru/8a18f668" TargetMode="External"/><Relationship Id="rId369" Type="http://schemas.openxmlformats.org/officeDocument/2006/relationships/hyperlink" Target="https://m.edsoo.ru/8864f5d8" TargetMode="External"/><Relationship Id="rId152" Type="http://schemas.openxmlformats.org/officeDocument/2006/relationships/hyperlink" Target="https://m.edsoo.ru/88647838" TargetMode="External"/><Relationship Id="rId173" Type="http://schemas.openxmlformats.org/officeDocument/2006/relationships/hyperlink" Target="https://m.edsoo.ru/8864919c" TargetMode="External"/><Relationship Id="rId194" Type="http://schemas.openxmlformats.org/officeDocument/2006/relationships/hyperlink" Target="https://m.edsoo.ru/8a180848" TargetMode="External"/><Relationship Id="rId208" Type="http://schemas.openxmlformats.org/officeDocument/2006/relationships/hyperlink" Target="https://m.edsoo.ru/8a182c92" TargetMode="External"/><Relationship Id="rId229" Type="http://schemas.openxmlformats.org/officeDocument/2006/relationships/hyperlink" Target="https://m.edsoo.ru/8864a8da" TargetMode="External"/><Relationship Id="rId380" Type="http://schemas.openxmlformats.org/officeDocument/2006/relationships/hyperlink" Target="https://m.edsoo.ru/8a190ebe" TargetMode="External"/><Relationship Id="rId415" Type="http://schemas.openxmlformats.org/officeDocument/2006/relationships/hyperlink" Target="https://m.edsoo.ru/8a194b0e" TargetMode="External"/><Relationship Id="rId240" Type="http://schemas.openxmlformats.org/officeDocument/2006/relationships/hyperlink" Target="https://m.edsoo.ru/8864b802" TargetMode="External"/><Relationship Id="rId261" Type="http://schemas.openxmlformats.org/officeDocument/2006/relationships/hyperlink" Target="https://m.edsoo.ru/8a186eb4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bea" TargetMode="External"/><Relationship Id="rId282" Type="http://schemas.openxmlformats.org/officeDocument/2006/relationships/hyperlink" Target="https://m.edsoo.ru/8a189c2c" TargetMode="External"/><Relationship Id="rId317" Type="http://schemas.openxmlformats.org/officeDocument/2006/relationships/hyperlink" Target="https://m.edsoo.ru/8a18bbee" TargetMode="External"/><Relationship Id="rId338" Type="http://schemas.openxmlformats.org/officeDocument/2006/relationships/hyperlink" Target="https://m.edsoo.ru/8a18e59c" TargetMode="External"/><Relationship Id="rId359" Type="http://schemas.openxmlformats.org/officeDocument/2006/relationships/hyperlink" Target="https://m.edsoo.ru/8864e2dc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6ea" TargetMode="External"/><Relationship Id="rId121" Type="http://schemas.openxmlformats.org/officeDocument/2006/relationships/hyperlink" Target="https://m.edsoo.ru/8640a91e" TargetMode="External"/><Relationship Id="rId142" Type="http://schemas.openxmlformats.org/officeDocument/2006/relationships/hyperlink" Target="https://m.edsoo.ru/88646c1c" TargetMode="External"/><Relationship Id="rId163" Type="http://schemas.openxmlformats.org/officeDocument/2006/relationships/hyperlink" Target="https://m.edsoo.ru/886485bc" TargetMode="External"/><Relationship Id="rId184" Type="http://schemas.openxmlformats.org/officeDocument/2006/relationships/hyperlink" Target="https://m.edsoo.ru/8a17f560" TargetMode="External"/><Relationship Id="rId219" Type="http://schemas.openxmlformats.org/officeDocument/2006/relationships/hyperlink" Target="https://m.edsoo.ru/8a1844de" TargetMode="External"/><Relationship Id="rId370" Type="http://schemas.openxmlformats.org/officeDocument/2006/relationships/hyperlink" Target="https://m.edsoo.ru/8864f6f0" TargetMode="External"/><Relationship Id="rId391" Type="http://schemas.openxmlformats.org/officeDocument/2006/relationships/hyperlink" Target="https://m.edsoo.ru/8a192912" TargetMode="External"/><Relationship Id="rId405" Type="http://schemas.openxmlformats.org/officeDocument/2006/relationships/hyperlink" Target="https://m.edsoo.ru/8a193f88" TargetMode="External"/><Relationship Id="rId230" Type="http://schemas.openxmlformats.org/officeDocument/2006/relationships/hyperlink" Target="https://m.edsoo.ru/8864aa24" TargetMode="External"/><Relationship Id="rId251" Type="http://schemas.openxmlformats.org/officeDocument/2006/relationships/hyperlink" Target="https://m.edsoo.ru/8a185d34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a70" TargetMode="External"/><Relationship Id="rId293" Type="http://schemas.openxmlformats.org/officeDocument/2006/relationships/hyperlink" Target="https://m.edsoo.ru/8864c2c0" TargetMode="External"/><Relationship Id="rId307" Type="http://schemas.openxmlformats.org/officeDocument/2006/relationships/hyperlink" Target="https://m.edsoo.ru/8864d6ac" TargetMode="External"/><Relationship Id="rId328" Type="http://schemas.openxmlformats.org/officeDocument/2006/relationships/hyperlink" Target="https://m.edsoo.ru/8a18d1d8" TargetMode="External"/><Relationship Id="rId349" Type="http://schemas.openxmlformats.org/officeDocument/2006/relationships/hyperlink" Target="https://m.edsoo.ru/8a18f8ca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6ca" TargetMode="External"/><Relationship Id="rId132" Type="http://schemas.openxmlformats.org/officeDocument/2006/relationships/hyperlink" Target="https://m.edsoo.ru/8640bb16" TargetMode="External"/><Relationship Id="rId153" Type="http://schemas.openxmlformats.org/officeDocument/2006/relationships/hyperlink" Target="https://m.edsoo.ru/8864795a" TargetMode="External"/><Relationship Id="rId174" Type="http://schemas.openxmlformats.org/officeDocument/2006/relationships/hyperlink" Target="https://m.edsoo.ru/886492be" TargetMode="External"/><Relationship Id="rId195" Type="http://schemas.openxmlformats.org/officeDocument/2006/relationships/hyperlink" Target="https://m.edsoo.ru/8a180c26" TargetMode="External"/><Relationship Id="rId209" Type="http://schemas.openxmlformats.org/officeDocument/2006/relationships/hyperlink" Target="https://m.edsoo.ru/8a182e5e" TargetMode="External"/><Relationship Id="rId360" Type="http://schemas.openxmlformats.org/officeDocument/2006/relationships/hyperlink" Target="https://m.edsoo.ru/8864e44e" TargetMode="External"/><Relationship Id="rId381" Type="http://schemas.openxmlformats.org/officeDocument/2006/relationships/hyperlink" Target="https://m.edsoo.ru/8a19109e" TargetMode="External"/><Relationship Id="rId416" Type="http://schemas.openxmlformats.org/officeDocument/2006/relationships/hyperlink" Target="https://m.edsoo.ru/8a194c1c" TargetMode="External"/><Relationship Id="rId220" Type="http://schemas.openxmlformats.org/officeDocument/2006/relationships/hyperlink" Target="https://m.edsoo.ru/8a18466e" TargetMode="External"/><Relationship Id="rId241" Type="http://schemas.openxmlformats.org/officeDocument/2006/relationships/hyperlink" Target="https://m.edsoo.ru/8864b924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076" TargetMode="External"/><Relationship Id="rId283" Type="http://schemas.openxmlformats.org/officeDocument/2006/relationships/hyperlink" Target="https://m.edsoo.ru/8a189f92" TargetMode="External"/><Relationship Id="rId318" Type="http://schemas.openxmlformats.org/officeDocument/2006/relationships/hyperlink" Target="https://m.edsoo.ru/8a18bd74" TargetMode="External"/><Relationship Id="rId339" Type="http://schemas.openxmlformats.org/officeDocument/2006/relationships/hyperlink" Target="https://m.edsoo.ru/8a18e722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a50" TargetMode="External"/><Relationship Id="rId101" Type="http://schemas.openxmlformats.org/officeDocument/2006/relationships/hyperlink" Target="https://m.edsoo.ru/863fadfc" TargetMode="External"/><Relationship Id="rId122" Type="http://schemas.openxmlformats.org/officeDocument/2006/relationships/hyperlink" Target="https://m.edsoo.ru/8640aae0" TargetMode="External"/><Relationship Id="rId143" Type="http://schemas.openxmlformats.org/officeDocument/2006/relationships/hyperlink" Target="https://m.edsoo.ru/88646d5c" TargetMode="External"/><Relationship Id="rId164" Type="http://schemas.openxmlformats.org/officeDocument/2006/relationships/hyperlink" Target="https://m.edsoo.ru/886486e8" TargetMode="External"/><Relationship Id="rId185" Type="http://schemas.openxmlformats.org/officeDocument/2006/relationships/hyperlink" Target="https://m.edsoo.ru/8a17f66e" TargetMode="External"/><Relationship Id="rId350" Type="http://schemas.openxmlformats.org/officeDocument/2006/relationships/hyperlink" Target="https://m.edsoo.ru/8a18fa6e" TargetMode="External"/><Relationship Id="rId371" Type="http://schemas.openxmlformats.org/officeDocument/2006/relationships/hyperlink" Target="https://m.edsoo.ru/8864f83a" TargetMode="External"/><Relationship Id="rId406" Type="http://schemas.openxmlformats.org/officeDocument/2006/relationships/hyperlink" Target="https://m.edsoo.ru/8a1940b4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3002" TargetMode="External"/><Relationship Id="rId392" Type="http://schemas.openxmlformats.org/officeDocument/2006/relationships/hyperlink" Target="https://m.edsoo.ru/8a19278c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b78" TargetMode="External"/><Relationship Id="rId252" Type="http://schemas.openxmlformats.org/officeDocument/2006/relationships/hyperlink" Target="https://m.edsoo.ru/8a185eba" TargetMode="External"/><Relationship Id="rId273" Type="http://schemas.openxmlformats.org/officeDocument/2006/relationships/hyperlink" Target="https://m.edsoo.ru/8a188c50" TargetMode="External"/><Relationship Id="rId294" Type="http://schemas.openxmlformats.org/officeDocument/2006/relationships/hyperlink" Target="https://m.edsoo.ru/8864c3f6" TargetMode="External"/><Relationship Id="rId308" Type="http://schemas.openxmlformats.org/officeDocument/2006/relationships/hyperlink" Target="https://m.edsoo.ru/8864d7c4" TargetMode="External"/><Relationship Id="rId329" Type="http://schemas.openxmlformats.org/officeDocument/2006/relationships/hyperlink" Target="https://m.edsoo.ru/8a18d368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adc0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8dc" TargetMode="External"/><Relationship Id="rId133" Type="http://schemas.openxmlformats.org/officeDocument/2006/relationships/hyperlink" Target="https://m.edsoo.ru/8640bcf6" TargetMode="External"/><Relationship Id="rId154" Type="http://schemas.openxmlformats.org/officeDocument/2006/relationships/hyperlink" Target="https://m.edsoo.ru/88647a86" TargetMode="External"/><Relationship Id="rId175" Type="http://schemas.openxmlformats.org/officeDocument/2006/relationships/hyperlink" Target="https://m.edsoo.ru/886493d6" TargetMode="External"/><Relationship Id="rId340" Type="http://schemas.openxmlformats.org/officeDocument/2006/relationships/hyperlink" Target="https://m.edsoo.ru/8a18e858" TargetMode="External"/><Relationship Id="rId361" Type="http://schemas.openxmlformats.org/officeDocument/2006/relationships/hyperlink" Target="https://m.edsoo.ru/8864e584" TargetMode="External"/><Relationship Id="rId196" Type="http://schemas.openxmlformats.org/officeDocument/2006/relationships/hyperlink" Target="https://m.edsoo.ru/8a180e06" TargetMode="External"/><Relationship Id="rId200" Type="http://schemas.openxmlformats.org/officeDocument/2006/relationships/hyperlink" Target="https://m.edsoo.ru/8a181518" TargetMode="External"/><Relationship Id="rId382" Type="http://schemas.openxmlformats.org/officeDocument/2006/relationships/hyperlink" Target="https://m.edsoo.ru/8a1912ce" TargetMode="External"/><Relationship Id="rId417" Type="http://schemas.openxmlformats.org/officeDocument/2006/relationships/hyperlink" Target="https://m.edsoo.ru/8a194d34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dda" TargetMode="External"/><Relationship Id="rId242" Type="http://schemas.openxmlformats.org/officeDocument/2006/relationships/hyperlink" Target="https://m.edsoo.ru/8864ba46" TargetMode="External"/><Relationship Id="rId263" Type="http://schemas.openxmlformats.org/officeDocument/2006/relationships/hyperlink" Target="https://m.edsoo.ru/8a187242" TargetMode="External"/><Relationship Id="rId284" Type="http://schemas.openxmlformats.org/officeDocument/2006/relationships/hyperlink" Target="https://m.edsoo.ru/8a18a41a" TargetMode="External"/><Relationship Id="rId319" Type="http://schemas.openxmlformats.org/officeDocument/2006/relationships/hyperlink" Target="https://m.edsoo.ru/8a18bef0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b130" TargetMode="External"/><Relationship Id="rId123" Type="http://schemas.openxmlformats.org/officeDocument/2006/relationships/hyperlink" Target="https://m.edsoo.ru/8640ac84" TargetMode="External"/><Relationship Id="rId144" Type="http://schemas.openxmlformats.org/officeDocument/2006/relationships/hyperlink" Target="https://m.edsoo.ru/88646e7e" TargetMode="External"/><Relationship Id="rId330" Type="http://schemas.openxmlformats.org/officeDocument/2006/relationships/hyperlink" Target="https://m.edsoo.ru/8a18d516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80a" TargetMode="External"/><Relationship Id="rId186" Type="http://schemas.openxmlformats.org/officeDocument/2006/relationships/hyperlink" Target="https://m.edsoo.ru/8a17f790" TargetMode="External"/><Relationship Id="rId351" Type="http://schemas.openxmlformats.org/officeDocument/2006/relationships/hyperlink" Target="https://m.edsoo.ru/8a18fbb8" TargetMode="External"/><Relationship Id="rId372" Type="http://schemas.openxmlformats.org/officeDocument/2006/relationships/hyperlink" Target="https://m.edsoo.ru/8864f9b6" TargetMode="External"/><Relationship Id="rId393" Type="http://schemas.openxmlformats.org/officeDocument/2006/relationships/hyperlink" Target="https://m.edsoo.ru/8a192ad4" TargetMode="External"/><Relationship Id="rId407" Type="http://schemas.openxmlformats.org/officeDocument/2006/relationships/hyperlink" Target="https://m.edsoo.ru/8a1941cc" TargetMode="External"/><Relationship Id="rId211" Type="http://schemas.openxmlformats.org/officeDocument/2006/relationships/hyperlink" Target="https://m.edsoo.ru/8a1831d8" TargetMode="External"/><Relationship Id="rId232" Type="http://schemas.openxmlformats.org/officeDocument/2006/relationships/hyperlink" Target="https://m.edsoo.ru/8864acea" TargetMode="External"/><Relationship Id="rId253" Type="http://schemas.openxmlformats.org/officeDocument/2006/relationships/hyperlink" Target="https://m.edsoo.ru/8a18602c" TargetMode="External"/><Relationship Id="rId274" Type="http://schemas.openxmlformats.org/officeDocument/2006/relationships/hyperlink" Target="https://m.edsoo.ru/8a188e08" TargetMode="External"/><Relationship Id="rId295" Type="http://schemas.openxmlformats.org/officeDocument/2006/relationships/hyperlink" Target="https://m.edsoo.ru/8864c536" TargetMode="External"/><Relationship Id="rId309" Type="http://schemas.openxmlformats.org/officeDocument/2006/relationships/hyperlink" Target="https://m.edsoo.ru/8864d8dc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8ec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af8" TargetMode="External"/><Relationship Id="rId134" Type="http://schemas.openxmlformats.org/officeDocument/2006/relationships/hyperlink" Target="https://m.edsoo.ru/8640be72" TargetMode="External"/><Relationship Id="rId320" Type="http://schemas.openxmlformats.org/officeDocument/2006/relationships/hyperlink" Target="https://m.edsoo.ru/8a18c094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c2a" TargetMode="External"/><Relationship Id="rId176" Type="http://schemas.openxmlformats.org/officeDocument/2006/relationships/hyperlink" Target="https://m.edsoo.ru/886494f8" TargetMode="External"/><Relationship Id="rId197" Type="http://schemas.openxmlformats.org/officeDocument/2006/relationships/hyperlink" Target="https://m.edsoo.ru/8a180fd2" TargetMode="External"/><Relationship Id="rId341" Type="http://schemas.openxmlformats.org/officeDocument/2006/relationships/hyperlink" Target="https://m.edsoo.ru/8a18e9d4" TargetMode="External"/><Relationship Id="rId362" Type="http://schemas.openxmlformats.org/officeDocument/2006/relationships/hyperlink" Target="https://m.edsoo.ru/8864e6b0" TargetMode="External"/><Relationship Id="rId383" Type="http://schemas.openxmlformats.org/officeDocument/2006/relationships/hyperlink" Target="https://m.edsoo.ru/8a191490" TargetMode="External"/><Relationship Id="rId418" Type="http://schemas.openxmlformats.org/officeDocument/2006/relationships/hyperlink" Target="https://m.edsoo.ru/8a194f5a" TargetMode="External"/><Relationship Id="rId201" Type="http://schemas.openxmlformats.org/officeDocument/2006/relationships/hyperlink" Target="https://m.edsoo.ru/8a1816e4" TargetMode="External"/><Relationship Id="rId222" Type="http://schemas.openxmlformats.org/officeDocument/2006/relationships/hyperlink" Target="https://m.edsoo.ru/8a185154" TargetMode="External"/><Relationship Id="rId243" Type="http://schemas.openxmlformats.org/officeDocument/2006/relationships/hyperlink" Target="https://m.edsoo.ru/8864bb86" TargetMode="External"/><Relationship Id="rId264" Type="http://schemas.openxmlformats.org/officeDocument/2006/relationships/hyperlink" Target="https://m.edsoo.ru/8a1873fa" TargetMode="External"/><Relationship Id="rId285" Type="http://schemas.openxmlformats.org/officeDocument/2006/relationships/hyperlink" Target="https://m.edsoo.ru/8a18a604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324" TargetMode="External"/><Relationship Id="rId124" Type="http://schemas.openxmlformats.org/officeDocument/2006/relationships/hyperlink" Target="https://m.edsoo.ru/8640ae32" TargetMode="External"/><Relationship Id="rId310" Type="http://schemas.openxmlformats.org/officeDocument/2006/relationships/hyperlink" Target="https://m.edsoo.ru/8864d9f4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863f8d54" TargetMode="External"/><Relationship Id="rId145" Type="http://schemas.openxmlformats.org/officeDocument/2006/relationships/hyperlink" Target="https://m.edsoo.ru/88646faa" TargetMode="External"/><Relationship Id="rId166" Type="http://schemas.openxmlformats.org/officeDocument/2006/relationships/hyperlink" Target="https://m.edsoo.ru/8864892c" TargetMode="External"/><Relationship Id="rId187" Type="http://schemas.openxmlformats.org/officeDocument/2006/relationships/hyperlink" Target="https://m.edsoo.ru/8a17f916" TargetMode="External"/><Relationship Id="rId331" Type="http://schemas.openxmlformats.org/officeDocument/2006/relationships/hyperlink" Target="https://m.edsoo.ru/8a18d6a6" TargetMode="External"/><Relationship Id="rId352" Type="http://schemas.openxmlformats.org/officeDocument/2006/relationships/hyperlink" Target="https://m.edsoo.ru/8a18fcf8" TargetMode="External"/><Relationship Id="rId373" Type="http://schemas.openxmlformats.org/officeDocument/2006/relationships/hyperlink" Target="https://m.edsoo.ru/8864fb6e" TargetMode="External"/><Relationship Id="rId394" Type="http://schemas.openxmlformats.org/officeDocument/2006/relationships/hyperlink" Target="https://m.edsoo.ru/8a192c5a" TargetMode="External"/><Relationship Id="rId408" Type="http://schemas.openxmlformats.org/officeDocument/2006/relationships/hyperlink" Target="https://m.edsoo.ru/8a1942e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5b6" TargetMode="External"/><Relationship Id="rId233" Type="http://schemas.openxmlformats.org/officeDocument/2006/relationships/hyperlink" Target="https://m.edsoo.ru/8864ae16" TargetMode="External"/><Relationship Id="rId254" Type="http://schemas.openxmlformats.org/officeDocument/2006/relationships/hyperlink" Target="https://m.edsoo.ru/8a1861b2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e2c" TargetMode="External"/><Relationship Id="rId275" Type="http://schemas.openxmlformats.org/officeDocument/2006/relationships/hyperlink" Target="https://m.edsoo.ru/8a188f7a" TargetMode="External"/><Relationship Id="rId296" Type="http://schemas.openxmlformats.org/officeDocument/2006/relationships/hyperlink" Target="https://m.edsoo.ru/8864c6d0" TargetMode="External"/><Relationship Id="rId300" Type="http://schemas.openxmlformats.org/officeDocument/2006/relationships/hyperlink" Target="https://m.edsoo.ru/8864cc0c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c002" TargetMode="External"/><Relationship Id="rId156" Type="http://schemas.openxmlformats.org/officeDocument/2006/relationships/hyperlink" Target="https://m.edsoo.ru/88647d4c" TargetMode="External"/><Relationship Id="rId177" Type="http://schemas.openxmlformats.org/officeDocument/2006/relationships/hyperlink" Target="https://m.edsoo.ru/88649872" TargetMode="External"/><Relationship Id="rId198" Type="http://schemas.openxmlformats.org/officeDocument/2006/relationships/hyperlink" Target="https://m.edsoo.ru/8a181194" TargetMode="External"/><Relationship Id="rId321" Type="http://schemas.openxmlformats.org/officeDocument/2006/relationships/hyperlink" Target="https://m.edsoo.ru/8a18c620" TargetMode="External"/><Relationship Id="rId342" Type="http://schemas.openxmlformats.org/officeDocument/2006/relationships/hyperlink" Target="https://m.edsoo.ru/8a18ebc8" TargetMode="External"/><Relationship Id="rId363" Type="http://schemas.openxmlformats.org/officeDocument/2006/relationships/hyperlink" Target="https://m.edsoo.ru/8864e912" TargetMode="External"/><Relationship Id="rId384" Type="http://schemas.openxmlformats.org/officeDocument/2006/relationships/hyperlink" Target="https://m.edsoo.ru/8a191648" TargetMode="External"/><Relationship Id="rId419" Type="http://schemas.openxmlformats.org/officeDocument/2006/relationships/hyperlink" Target="https://m.edsoo.ru/8a1954e6" TargetMode="External"/><Relationship Id="rId202" Type="http://schemas.openxmlformats.org/officeDocument/2006/relationships/hyperlink" Target="https://m.edsoo.ru/8a181d1a" TargetMode="External"/><Relationship Id="rId223" Type="http://schemas.openxmlformats.org/officeDocument/2006/relationships/hyperlink" Target="https://m.edsoo.ru/88649f52" TargetMode="External"/><Relationship Id="rId244" Type="http://schemas.openxmlformats.org/officeDocument/2006/relationships/hyperlink" Target="https://m.edsoo.ru/8864bd8e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7878" TargetMode="External"/><Relationship Id="rId286" Type="http://schemas.openxmlformats.org/officeDocument/2006/relationships/hyperlink" Target="https://m.edsoo.ru/8a18a7b2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540" TargetMode="External"/><Relationship Id="rId125" Type="http://schemas.openxmlformats.org/officeDocument/2006/relationships/hyperlink" Target="https://m.edsoo.ru/8640afcc" TargetMode="External"/><Relationship Id="rId146" Type="http://schemas.openxmlformats.org/officeDocument/2006/relationships/hyperlink" Target="https://m.edsoo.ru/886470f4" TargetMode="External"/><Relationship Id="rId167" Type="http://schemas.openxmlformats.org/officeDocument/2006/relationships/hyperlink" Target="https://m.edsoo.ru/88648a44" TargetMode="External"/><Relationship Id="rId188" Type="http://schemas.openxmlformats.org/officeDocument/2006/relationships/hyperlink" Target="https://m.edsoo.ru/8a17fad8" TargetMode="External"/><Relationship Id="rId311" Type="http://schemas.openxmlformats.org/officeDocument/2006/relationships/hyperlink" Target="https://m.edsoo.ru/8864db0c" TargetMode="External"/><Relationship Id="rId332" Type="http://schemas.openxmlformats.org/officeDocument/2006/relationships/hyperlink" Target="https://m.edsoo.ru/8a18d840" TargetMode="External"/><Relationship Id="rId353" Type="http://schemas.openxmlformats.org/officeDocument/2006/relationships/hyperlink" Target="https://m.edsoo.ru/8a18fe6a" TargetMode="External"/><Relationship Id="rId374" Type="http://schemas.openxmlformats.org/officeDocument/2006/relationships/hyperlink" Target="https://m.edsoo.ru/8864fcea" TargetMode="External"/><Relationship Id="rId395" Type="http://schemas.openxmlformats.org/officeDocument/2006/relationships/hyperlink" Target="https://m.edsoo.ru/8a192da4" TargetMode="External"/><Relationship Id="rId409" Type="http://schemas.openxmlformats.org/officeDocument/2006/relationships/hyperlink" Target="https://m.edsoo.ru/8a1943f2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f2a" TargetMode="External"/><Relationship Id="rId213" Type="http://schemas.openxmlformats.org/officeDocument/2006/relationships/hyperlink" Target="https://m.edsoo.ru/8a1837d2" TargetMode="External"/><Relationship Id="rId234" Type="http://schemas.openxmlformats.org/officeDocument/2006/relationships/hyperlink" Target="https://m.edsoo.ru/8864af38" TargetMode="External"/><Relationship Id="rId420" Type="http://schemas.openxmlformats.org/officeDocument/2006/relationships/hyperlink" Target="https://m.edsoo.ru/8a19560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356" TargetMode="External"/><Relationship Id="rId276" Type="http://schemas.openxmlformats.org/officeDocument/2006/relationships/hyperlink" Target="https://m.edsoo.ru/8a189132" TargetMode="External"/><Relationship Id="rId297" Type="http://schemas.openxmlformats.org/officeDocument/2006/relationships/hyperlink" Target="https://m.edsoo.ru/8864c892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d07a" TargetMode="External"/><Relationship Id="rId136" Type="http://schemas.openxmlformats.org/officeDocument/2006/relationships/hyperlink" Target="https://m.edsoo.ru/8640c1c4" TargetMode="External"/><Relationship Id="rId157" Type="http://schemas.openxmlformats.org/officeDocument/2006/relationships/hyperlink" Target="https://m.edsoo.ru/88647e78" TargetMode="External"/><Relationship Id="rId178" Type="http://schemas.openxmlformats.org/officeDocument/2006/relationships/hyperlink" Target="https://m.edsoo.ru/88649a5c" TargetMode="External"/><Relationship Id="rId301" Type="http://schemas.openxmlformats.org/officeDocument/2006/relationships/hyperlink" Target="https://m.edsoo.ru/8864cd24" TargetMode="External"/><Relationship Id="rId322" Type="http://schemas.openxmlformats.org/officeDocument/2006/relationships/hyperlink" Target="https://m.edsoo.ru/8a18c7ec" TargetMode="External"/><Relationship Id="rId343" Type="http://schemas.openxmlformats.org/officeDocument/2006/relationships/hyperlink" Target="https://m.edsoo.ru/8a18ed6c" TargetMode="External"/><Relationship Id="rId364" Type="http://schemas.openxmlformats.org/officeDocument/2006/relationships/hyperlink" Target="https://m.edsoo.ru/8864eb5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34c" TargetMode="External"/><Relationship Id="rId203" Type="http://schemas.openxmlformats.org/officeDocument/2006/relationships/hyperlink" Target="https://m.edsoo.ru/8a1821b6" TargetMode="External"/><Relationship Id="rId385" Type="http://schemas.openxmlformats.org/officeDocument/2006/relationships/hyperlink" Target="https://m.edsoo.ru/8a191cec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1a0" TargetMode="External"/><Relationship Id="rId245" Type="http://schemas.openxmlformats.org/officeDocument/2006/relationships/hyperlink" Target="https://m.edsoo.ru/8864bf32" TargetMode="External"/><Relationship Id="rId266" Type="http://schemas.openxmlformats.org/officeDocument/2006/relationships/hyperlink" Target="https://m.edsoo.ru/8a187a6c" TargetMode="External"/><Relationship Id="rId287" Type="http://schemas.openxmlformats.org/officeDocument/2006/relationships/hyperlink" Target="https://m.edsoo.ru/8a18a99c" TargetMode="External"/><Relationship Id="rId410" Type="http://schemas.openxmlformats.org/officeDocument/2006/relationships/hyperlink" Target="https://m.edsoo.ru/8a194500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748" TargetMode="External"/><Relationship Id="rId126" Type="http://schemas.openxmlformats.org/officeDocument/2006/relationships/hyperlink" Target="https://m.edsoo.ru/8640b1ca" TargetMode="External"/><Relationship Id="rId147" Type="http://schemas.openxmlformats.org/officeDocument/2006/relationships/hyperlink" Target="https://m.edsoo.ru/886472a2" TargetMode="External"/><Relationship Id="rId168" Type="http://schemas.openxmlformats.org/officeDocument/2006/relationships/hyperlink" Target="https://m.edsoo.ru/88648b5c" TargetMode="External"/><Relationship Id="rId312" Type="http://schemas.openxmlformats.org/officeDocument/2006/relationships/hyperlink" Target="https://m.edsoo.ru/8864dc56" TargetMode="External"/><Relationship Id="rId333" Type="http://schemas.openxmlformats.org/officeDocument/2006/relationships/hyperlink" Target="https://m.edsoo.ru/8a18d9e4" TargetMode="External"/><Relationship Id="rId354" Type="http://schemas.openxmlformats.org/officeDocument/2006/relationships/hyperlink" Target="https://m.edsoo.ru/8a19002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9380" TargetMode="External"/><Relationship Id="rId189" Type="http://schemas.openxmlformats.org/officeDocument/2006/relationships/hyperlink" Target="https://m.edsoo.ru/8a17ff2e" TargetMode="External"/><Relationship Id="rId375" Type="http://schemas.openxmlformats.org/officeDocument/2006/relationships/hyperlink" Target="https://m.edsoo.ru/8864fe16" TargetMode="External"/><Relationship Id="rId396" Type="http://schemas.openxmlformats.org/officeDocument/2006/relationships/hyperlink" Target="https://m.edsoo.ru/8a19316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994" TargetMode="External"/><Relationship Id="rId235" Type="http://schemas.openxmlformats.org/officeDocument/2006/relationships/hyperlink" Target="https://m.edsoo.ru/8864b050" TargetMode="External"/><Relationship Id="rId256" Type="http://schemas.openxmlformats.org/officeDocument/2006/relationships/hyperlink" Target="https://m.edsoo.ru/8a1864dc" TargetMode="External"/><Relationship Id="rId277" Type="http://schemas.openxmlformats.org/officeDocument/2006/relationships/hyperlink" Target="https://m.edsoo.ru/8a189308" TargetMode="External"/><Relationship Id="rId298" Type="http://schemas.openxmlformats.org/officeDocument/2006/relationships/hyperlink" Target="https://m.edsoo.ru/8864c9c8" TargetMode="External"/><Relationship Id="rId400" Type="http://schemas.openxmlformats.org/officeDocument/2006/relationships/hyperlink" Target="https://m.edsoo.ru/8a193862" TargetMode="External"/><Relationship Id="rId421" Type="http://schemas.openxmlformats.org/officeDocument/2006/relationships/fontTable" Target="fontTable.xml"/><Relationship Id="rId116" Type="http://schemas.openxmlformats.org/officeDocument/2006/relationships/hyperlink" Target="https://m.edsoo.ru/863fd336" TargetMode="External"/><Relationship Id="rId137" Type="http://schemas.openxmlformats.org/officeDocument/2006/relationships/hyperlink" Target="https://m.edsoo.ru/886460aa" TargetMode="External"/><Relationship Id="rId158" Type="http://schemas.openxmlformats.org/officeDocument/2006/relationships/hyperlink" Target="https://m.edsoo.ru/88647fa4" TargetMode="External"/><Relationship Id="rId302" Type="http://schemas.openxmlformats.org/officeDocument/2006/relationships/hyperlink" Target="https://m.edsoo.ru/8864ce3c" TargetMode="External"/><Relationship Id="rId323" Type="http://schemas.openxmlformats.org/officeDocument/2006/relationships/hyperlink" Target="https://m.edsoo.ru/8a18c97c" TargetMode="External"/><Relationship Id="rId344" Type="http://schemas.openxmlformats.org/officeDocument/2006/relationships/hyperlink" Target="https://m.edsoo.ru/8a18ef4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b92" TargetMode="External"/><Relationship Id="rId365" Type="http://schemas.openxmlformats.org/officeDocument/2006/relationships/hyperlink" Target="https://m.edsoo.ru/8864ece6" TargetMode="External"/><Relationship Id="rId386" Type="http://schemas.openxmlformats.org/officeDocument/2006/relationships/hyperlink" Target="https://m.edsoo.ru/8a19223c" TargetMode="External"/><Relationship Id="rId190" Type="http://schemas.openxmlformats.org/officeDocument/2006/relationships/hyperlink" Target="https://m.edsoo.ru/8a180140" TargetMode="External"/><Relationship Id="rId204" Type="http://schemas.openxmlformats.org/officeDocument/2006/relationships/hyperlink" Target="https://m.edsoo.ru/8a18230a" TargetMode="External"/><Relationship Id="rId225" Type="http://schemas.openxmlformats.org/officeDocument/2006/relationships/hyperlink" Target="https://m.edsoo.ru/8864a36c" TargetMode="External"/><Relationship Id="rId246" Type="http://schemas.openxmlformats.org/officeDocument/2006/relationships/hyperlink" Target="https://m.edsoo.ru/8a1852e4" TargetMode="External"/><Relationship Id="rId267" Type="http://schemas.openxmlformats.org/officeDocument/2006/relationships/hyperlink" Target="https://m.edsoo.ru/8a187e90" TargetMode="External"/><Relationship Id="rId288" Type="http://schemas.openxmlformats.org/officeDocument/2006/relationships/hyperlink" Target="https://m.edsoo.ru/8a18ab68" TargetMode="External"/><Relationship Id="rId411" Type="http://schemas.openxmlformats.org/officeDocument/2006/relationships/hyperlink" Target="https://m.edsoo.ru/8a1946ae" TargetMode="External"/><Relationship Id="rId106" Type="http://schemas.openxmlformats.org/officeDocument/2006/relationships/hyperlink" Target="https://m.edsoo.ru/863fbac2" TargetMode="External"/><Relationship Id="rId127" Type="http://schemas.openxmlformats.org/officeDocument/2006/relationships/hyperlink" Target="https://m.edsoo.ru/8640b382" TargetMode="External"/><Relationship Id="rId313" Type="http://schemas.openxmlformats.org/officeDocument/2006/relationships/hyperlink" Target="https://m.edsoo.ru/8864dea4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740" TargetMode="External"/><Relationship Id="rId148" Type="http://schemas.openxmlformats.org/officeDocument/2006/relationships/hyperlink" Target="https://m.edsoo.ru/886473ba" TargetMode="External"/><Relationship Id="rId169" Type="http://schemas.openxmlformats.org/officeDocument/2006/relationships/hyperlink" Target="https://m.edsoo.ru/88648c7e" TargetMode="External"/><Relationship Id="rId334" Type="http://schemas.openxmlformats.org/officeDocument/2006/relationships/hyperlink" Target="https://m.edsoo.ru/8a18dc14" TargetMode="External"/><Relationship Id="rId355" Type="http://schemas.openxmlformats.org/officeDocument/2006/relationships/hyperlink" Target="https://m.edsoo.ru/8a1901ee" TargetMode="External"/><Relationship Id="rId376" Type="http://schemas.openxmlformats.org/officeDocument/2006/relationships/hyperlink" Target="https://m.edsoo.ru/8864ff2e" TargetMode="External"/><Relationship Id="rId397" Type="http://schemas.openxmlformats.org/officeDocument/2006/relationships/hyperlink" Target="https://m.edsoo.ru/8a1933d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cd2" TargetMode="External"/><Relationship Id="rId215" Type="http://schemas.openxmlformats.org/officeDocument/2006/relationships/hyperlink" Target="https://m.edsoo.ru/8a183e76" TargetMode="External"/><Relationship Id="rId236" Type="http://schemas.openxmlformats.org/officeDocument/2006/relationships/hyperlink" Target="https://m.edsoo.ru/8864b37a" TargetMode="External"/><Relationship Id="rId257" Type="http://schemas.openxmlformats.org/officeDocument/2006/relationships/hyperlink" Target="https://m.edsoo.ru/8a186856" TargetMode="External"/><Relationship Id="rId278" Type="http://schemas.openxmlformats.org/officeDocument/2006/relationships/hyperlink" Target="https://m.edsoo.ru/8a1896f0" TargetMode="External"/><Relationship Id="rId401" Type="http://schemas.openxmlformats.org/officeDocument/2006/relationships/hyperlink" Target="https://m.edsoo.ru/8a193a06" TargetMode="External"/><Relationship Id="rId422" Type="http://schemas.openxmlformats.org/officeDocument/2006/relationships/theme" Target="theme/theme1.xml"/><Relationship Id="rId303" Type="http://schemas.openxmlformats.org/officeDocument/2006/relationships/hyperlink" Target="https://m.edsoo.ru/8864cf5e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5e6" TargetMode="External"/><Relationship Id="rId345" Type="http://schemas.openxmlformats.org/officeDocument/2006/relationships/hyperlink" Target="https://m.edsoo.ru/8a18f118" TargetMode="External"/><Relationship Id="rId387" Type="http://schemas.openxmlformats.org/officeDocument/2006/relationships/hyperlink" Target="https://m.edsoo.ru/8a1923b8" TargetMode="External"/><Relationship Id="rId191" Type="http://schemas.openxmlformats.org/officeDocument/2006/relationships/hyperlink" Target="https://m.edsoo.ru/8a18030c" TargetMode="External"/><Relationship Id="rId205" Type="http://schemas.openxmlformats.org/officeDocument/2006/relationships/hyperlink" Target="https://m.edsoo.ru/8a182436" TargetMode="External"/><Relationship Id="rId247" Type="http://schemas.openxmlformats.org/officeDocument/2006/relationships/hyperlink" Target="https://m.edsoo.ru/8a18546a" TargetMode="External"/><Relationship Id="rId412" Type="http://schemas.openxmlformats.org/officeDocument/2006/relationships/hyperlink" Target="https://m.edsoo.ru/8a1947d0" TargetMode="External"/><Relationship Id="rId107" Type="http://schemas.openxmlformats.org/officeDocument/2006/relationships/hyperlink" Target="https://m.edsoo.ru/863fbdd8" TargetMode="External"/><Relationship Id="rId289" Type="http://schemas.openxmlformats.org/officeDocument/2006/relationships/hyperlink" Target="https://m.edsoo.ru/8a18afdc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74dc" TargetMode="External"/><Relationship Id="rId314" Type="http://schemas.openxmlformats.org/officeDocument/2006/relationships/hyperlink" Target="https://m.edsoo.ru/8a18b356" TargetMode="External"/><Relationship Id="rId356" Type="http://schemas.openxmlformats.org/officeDocument/2006/relationships/hyperlink" Target="https://m.edsoo.ru/8a1907f2" TargetMode="External"/><Relationship Id="rId398" Type="http://schemas.openxmlformats.org/officeDocument/2006/relationships/hyperlink" Target="https://m.edsoo.ru/8a193542" TargetMode="External"/><Relationship Id="rId95" Type="http://schemas.openxmlformats.org/officeDocument/2006/relationships/hyperlink" Target="https://m.edsoo.ru/863f9c68" TargetMode="External"/><Relationship Id="rId160" Type="http://schemas.openxmlformats.org/officeDocument/2006/relationships/hyperlink" Target="https://m.edsoo.ru/886481d4" TargetMode="External"/><Relationship Id="rId216" Type="http://schemas.openxmlformats.org/officeDocument/2006/relationships/hyperlink" Target="https://m.edsoo.ru/8a18402e" TargetMode="External"/><Relationship Id="rId258" Type="http://schemas.openxmlformats.org/officeDocument/2006/relationships/hyperlink" Target="https://m.edsoo.ru/8a1869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56</Pages>
  <Words>25003</Words>
  <Characters>142522</Characters>
  <Application>Microsoft Office Word</Application>
  <DocSecurity>0</DocSecurity>
  <Lines>1187</Lines>
  <Paragraphs>334</Paragraphs>
  <ScaleCrop>false</ScaleCrop>
  <Company>Reanimator Extreme Edition</Company>
  <LinksUpToDate>false</LinksUpToDate>
  <CharactersWithSpaces>167191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zaw1</cp:lastModifiedBy>
  <cp:revision>2</cp:revision>
  <dcterms:created xsi:type="dcterms:W3CDTF">2023-09-08T12:57:00Z</dcterms:created>
  <dcterms:modified xsi:type="dcterms:W3CDTF">2023-09-08T12:58:00Z</dcterms:modified>
</cp:coreProperties>
</file>